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3E9" w:rsidRDefault="008233E9" w:rsidP="008233E9">
      <w:pPr>
        <w:pStyle w:val="a4"/>
        <w:adjustRightInd w:val="0"/>
        <w:snapToGrid w:val="0"/>
        <w:spacing w:before="120" w:after="120"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附件</w:t>
      </w:r>
      <w:r w:rsidR="00DE2C8C">
        <w:rPr>
          <w:rFonts w:hAnsi="宋体" w:hint="eastAsia"/>
          <w:sz w:val="28"/>
          <w:szCs w:val="28"/>
        </w:rPr>
        <w:t xml:space="preserve">: </w:t>
      </w:r>
    </w:p>
    <w:p w:rsidR="008233E9" w:rsidRPr="00DE2C8C" w:rsidRDefault="008233E9" w:rsidP="008233E9">
      <w:pPr>
        <w:spacing w:line="360" w:lineRule="auto"/>
        <w:ind w:left="180"/>
        <w:jc w:val="center"/>
        <w:rPr>
          <w:rFonts w:hAnsi="宋体"/>
          <w:b/>
          <w:sz w:val="32"/>
          <w:szCs w:val="32"/>
        </w:rPr>
      </w:pPr>
      <w:r w:rsidRPr="00DE2C8C">
        <w:rPr>
          <w:rFonts w:hAnsi="宋体" w:hint="eastAsia"/>
          <w:b/>
          <w:sz w:val="32"/>
          <w:szCs w:val="32"/>
        </w:rPr>
        <w:t>招标项目设备名称、数量、主要技术要求及其他要求</w:t>
      </w:r>
    </w:p>
    <w:p w:rsidR="002669CD" w:rsidRPr="00AA53EA" w:rsidRDefault="002669CD" w:rsidP="002669CD">
      <w:pPr>
        <w:jc w:val="center"/>
        <w:rPr>
          <w:b/>
        </w:rPr>
      </w:pPr>
      <w:r w:rsidRPr="00AA53EA">
        <w:rPr>
          <w:rFonts w:ascii="宋体" w:hAnsi="宋体" w:cs="宋体" w:hint="eastAsia"/>
          <w:b/>
          <w:color w:val="000000"/>
          <w:kern w:val="0"/>
          <w:sz w:val="24"/>
        </w:rPr>
        <w:t>主要配置或技术参数</w:t>
      </w:r>
      <w:r w:rsidRPr="00AA53EA">
        <w:rPr>
          <w:rFonts w:hint="eastAsia"/>
          <w:b/>
        </w:rPr>
        <w:t>：</w:t>
      </w:r>
      <w:r>
        <w:rPr>
          <w:rFonts w:hint="eastAsia"/>
          <w:b/>
        </w:rPr>
        <w:t>（标注“</w:t>
      </w:r>
      <w:r w:rsidRPr="00483731">
        <w:rPr>
          <w:rFonts w:ascii="宋体" w:hAnsi="宋体" w:cs="宋体" w:hint="eastAsia"/>
          <w:color w:val="000000"/>
          <w:kern w:val="0"/>
          <w:sz w:val="20"/>
          <w:szCs w:val="20"/>
        </w:rPr>
        <w:t>★</w:t>
      </w:r>
      <w:r>
        <w:rPr>
          <w:rFonts w:hint="eastAsia"/>
          <w:b/>
        </w:rPr>
        <w:t>”为核心指标，系必须满足项，否则，按废标处理。）</w:t>
      </w:r>
    </w:p>
    <w:p w:rsidR="00E913E5" w:rsidRPr="00E913E5" w:rsidRDefault="00E913E5" w:rsidP="008233E9">
      <w:pPr>
        <w:spacing w:line="360" w:lineRule="auto"/>
        <w:ind w:left="180"/>
        <w:jc w:val="center"/>
        <w:rPr>
          <w:rFonts w:hAnsi="宋体"/>
          <w:b/>
          <w:sz w:val="28"/>
          <w:szCs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2"/>
        <w:gridCol w:w="2132"/>
        <w:gridCol w:w="1261"/>
        <w:gridCol w:w="1261"/>
        <w:gridCol w:w="721"/>
        <w:gridCol w:w="3099"/>
      </w:tblGrid>
      <w:tr w:rsidR="008233E9" w:rsidTr="00E63F92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分包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仪器设备名称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参照或相当于以下型号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主要配置或技术参数</w:t>
            </w:r>
          </w:p>
        </w:tc>
      </w:tr>
      <w:tr w:rsidR="008233E9" w:rsidTr="00E63F92">
        <w:trPr>
          <w:trHeight w:val="81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Pr="00E46140" w:rsidRDefault="00974076" w:rsidP="00E63F9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 w:rsidRPr="00974076">
              <w:rPr>
                <w:rFonts w:ascii="宋体" w:hAnsi="宋体" w:cs="宋体" w:hint="eastAsia"/>
                <w:color w:val="FF0000"/>
                <w:sz w:val="24"/>
              </w:rPr>
              <w:t>气象数据垂直搜索系统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Pr="00365D6F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AF0840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详见下表</w:t>
            </w:r>
          </w:p>
        </w:tc>
      </w:tr>
      <w:tr w:rsidR="008233E9" w:rsidTr="00E63F92">
        <w:trPr>
          <w:trHeight w:val="53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Pr="00E46140" w:rsidRDefault="00974076" w:rsidP="0097407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 w:rsidRPr="00974076">
              <w:rPr>
                <w:rFonts w:ascii="宋体" w:hAnsi="宋体" w:cs="宋体" w:hint="eastAsia"/>
                <w:color w:val="FF0000"/>
                <w:sz w:val="24"/>
              </w:rPr>
              <w:t>气象数据挖掘系统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ind w:firstLine="480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AF0840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详见下表</w:t>
            </w:r>
          </w:p>
        </w:tc>
      </w:tr>
      <w:tr w:rsidR="008233E9" w:rsidTr="00E63F92">
        <w:trPr>
          <w:trHeight w:val="71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Pr="00974076" w:rsidRDefault="00974076" w:rsidP="00974076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974076">
              <w:rPr>
                <w:rFonts w:ascii="宋体" w:hAnsi="宋体" w:cs="宋体" w:hint="eastAsia"/>
                <w:color w:val="FF0000"/>
                <w:sz w:val="24"/>
              </w:rPr>
              <w:t>气象大数据管理与并行挖掘系统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AF0840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详见下表</w:t>
            </w:r>
          </w:p>
        </w:tc>
      </w:tr>
    </w:tbl>
    <w:p w:rsidR="00512DDE" w:rsidRDefault="00512DDE" w:rsidP="008233E9">
      <w:pPr>
        <w:rPr>
          <w:b/>
        </w:rPr>
      </w:pPr>
    </w:p>
    <w:p w:rsidR="00255337" w:rsidRDefault="00255337" w:rsidP="00E63F92">
      <w:pPr>
        <w:autoSpaceDE w:val="0"/>
        <w:autoSpaceDN w:val="0"/>
        <w:adjustRightInd w:val="0"/>
        <w:spacing w:line="312" w:lineRule="auto"/>
        <w:ind w:rightChars="-309" w:right="-649"/>
        <w:rPr>
          <w:rFonts w:ascii="黑体" w:eastAsia="黑体" w:hAnsi="宋体"/>
          <w:b/>
          <w:color w:val="FF0000"/>
          <w:sz w:val="36"/>
          <w:szCs w:val="36"/>
        </w:rPr>
      </w:pPr>
    </w:p>
    <w:p w:rsidR="00E63F92" w:rsidRDefault="00E63F92" w:rsidP="00E63F92">
      <w:pPr>
        <w:autoSpaceDE w:val="0"/>
        <w:autoSpaceDN w:val="0"/>
        <w:adjustRightInd w:val="0"/>
        <w:spacing w:line="312" w:lineRule="auto"/>
        <w:ind w:rightChars="-309" w:right="-649"/>
        <w:rPr>
          <w:rFonts w:ascii="黑体" w:eastAsia="黑体" w:hAnsi="宋体"/>
          <w:b/>
          <w:color w:val="FF0000"/>
          <w:sz w:val="36"/>
          <w:szCs w:val="36"/>
        </w:rPr>
      </w:pPr>
      <w:r>
        <w:rPr>
          <w:rFonts w:ascii="黑体" w:eastAsia="黑体" w:hAnsi="宋体" w:hint="eastAsia"/>
          <w:b/>
          <w:color w:val="FF0000"/>
          <w:sz w:val="36"/>
          <w:szCs w:val="36"/>
        </w:rPr>
        <w:t>分包1：</w:t>
      </w:r>
      <w:r w:rsidR="00255337" w:rsidRPr="00255337">
        <w:rPr>
          <w:rFonts w:ascii="黑体" w:eastAsia="黑体" w:hAnsi="宋体" w:hint="eastAsia"/>
          <w:b/>
          <w:color w:val="FF0000"/>
          <w:sz w:val="36"/>
          <w:szCs w:val="36"/>
        </w:rPr>
        <w:t>气象数据垂直搜索系统</w:t>
      </w:r>
      <w:r w:rsidR="00255337">
        <w:rPr>
          <w:rFonts w:ascii="黑体" w:eastAsia="黑体" w:hAnsi="宋体" w:hint="eastAsia"/>
          <w:b/>
          <w:color w:val="FF0000"/>
          <w:sz w:val="36"/>
          <w:szCs w:val="36"/>
        </w:rPr>
        <w:t>需求</w:t>
      </w:r>
    </w:p>
    <w:p w:rsidR="00255337" w:rsidRPr="002D6C9B" w:rsidRDefault="00255337" w:rsidP="00255337">
      <w:pPr>
        <w:rPr>
          <w:rFonts w:hAnsi="宋体"/>
          <w:b/>
          <w:sz w:val="28"/>
          <w:szCs w:val="28"/>
        </w:rPr>
      </w:pPr>
      <w:r w:rsidRPr="00255337">
        <w:rPr>
          <w:rFonts w:hint="eastAsia"/>
          <w:sz w:val="28"/>
          <w:szCs w:val="28"/>
        </w:rPr>
        <w:t>气象数据垂直搜索系统</w:t>
      </w:r>
      <w:r w:rsidRPr="002D6C9B">
        <w:rPr>
          <w:rFonts w:hAnsi="宋体" w:hint="eastAsia"/>
          <w:b/>
          <w:sz w:val="28"/>
          <w:szCs w:val="28"/>
        </w:rPr>
        <w:t>一套。</w:t>
      </w:r>
    </w:p>
    <w:p w:rsidR="00255337" w:rsidRPr="002D6C9B" w:rsidRDefault="00255337" w:rsidP="00255337">
      <w:pPr>
        <w:rPr>
          <w:b/>
        </w:rPr>
      </w:pPr>
    </w:p>
    <w:p w:rsidR="00255337" w:rsidRPr="002D6C9B" w:rsidRDefault="00255337" w:rsidP="00255337">
      <w:pPr>
        <w:rPr>
          <w:b/>
        </w:rPr>
      </w:pPr>
    </w:p>
    <w:p w:rsidR="00255337" w:rsidRPr="002D6C9B" w:rsidRDefault="00255337" w:rsidP="00255337">
      <w:pPr>
        <w:spacing w:line="300" w:lineRule="auto"/>
        <w:rPr>
          <w:rFonts w:ascii="宋体" w:hAnsi="宋体" w:cs="Arial"/>
          <w:sz w:val="24"/>
        </w:rPr>
      </w:pPr>
      <w:r w:rsidRPr="002D6C9B">
        <w:rPr>
          <w:rFonts w:ascii="宋体" w:hAnsi="宋体" w:cs="Arial" w:hint="eastAsia"/>
          <w:sz w:val="24"/>
        </w:rPr>
        <w:t>软件功能要求：</w:t>
      </w:r>
      <w:r w:rsidRPr="002D6C9B">
        <w:rPr>
          <w:rFonts w:ascii="宋体" w:hAnsi="宋体" w:cs="Arial"/>
          <w:sz w:val="24"/>
        </w:rPr>
        <w:br/>
        <w:t>1.</w:t>
      </w:r>
      <w:r w:rsidRPr="002D6C9B">
        <w:rPr>
          <w:rFonts w:ascii="宋体" w:hAnsi="宋体" w:cs="宋体" w:hint="eastAsia"/>
          <w:kern w:val="0"/>
          <w:sz w:val="24"/>
        </w:rPr>
        <w:t>★</w:t>
      </w:r>
      <w:r>
        <w:rPr>
          <w:rFonts w:ascii="宋体" w:hAnsi="宋体" w:cs="Arial" w:hint="eastAsia"/>
          <w:sz w:val="24"/>
        </w:rPr>
        <w:t>指定网站模块信息采集</w:t>
      </w:r>
      <w:r w:rsidRPr="002D6C9B">
        <w:rPr>
          <w:rFonts w:ascii="宋体" w:hAnsi="宋体" w:cs="Arial" w:hint="eastAsia"/>
          <w:sz w:val="24"/>
        </w:rPr>
        <w:t>。</w:t>
      </w:r>
    </w:p>
    <w:p w:rsidR="00255337" w:rsidRPr="002D6C9B" w:rsidRDefault="00255337" w:rsidP="00255337">
      <w:pPr>
        <w:spacing w:line="300" w:lineRule="auto"/>
        <w:rPr>
          <w:rFonts w:ascii="宋体" w:hAnsi="宋体" w:cs="Arial"/>
          <w:sz w:val="24"/>
        </w:rPr>
      </w:pPr>
      <w:r w:rsidRPr="002D6C9B">
        <w:rPr>
          <w:rFonts w:ascii="宋体" w:hAnsi="宋体" w:cs="Arial"/>
          <w:sz w:val="24"/>
        </w:rPr>
        <w:t>2.</w:t>
      </w:r>
      <w:r w:rsidRPr="002D6C9B">
        <w:rPr>
          <w:rFonts w:ascii="宋体" w:hAnsi="宋体" w:cs="宋体" w:hint="eastAsia"/>
          <w:kern w:val="0"/>
          <w:sz w:val="24"/>
        </w:rPr>
        <w:t>★</w:t>
      </w:r>
      <w:r w:rsidR="00F23ACD">
        <w:rPr>
          <w:rFonts w:ascii="宋体" w:hAnsi="宋体" w:cs="宋体" w:hint="eastAsia"/>
          <w:kern w:val="0"/>
          <w:sz w:val="24"/>
        </w:rPr>
        <w:t>对所采集的网站模块进行管理。</w:t>
      </w:r>
    </w:p>
    <w:p w:rsidR="00F23ACD" w:rsidRDefault="00255337" w:rsidP="00255337">
      <w:pPr>
        <w:spacing w:line="300" w:lineRule="auto"/>
        <w:rPr>
          <w:rFonts w:ascii="宋体" w:hAnsi="宋体" w:cs="Arial"/>
          <w:sz w:val="24"/>
        </w:rPr>
      </w:pPr>
      <w:r w:rsidRPr="002D6C9B">
        <w:rPr>
          <w:rFonts w:ascii="宋体" w:hAnsi="宋体" w:cs="Arial"/>
          <w:sz w:val="24"/>
        </w:rPr>
        <w:t>3.</w:t>
      </w:r>
      <w:r w:rsidRPr="002D6C9B">
        <w:rPr>
          <w:rFonts w:ascii="宋体" w:hAnsi="宋体" w:cs="宋体" w:hint="eastAsia"/>
          <w:kern w:val="0"/>
          <w:sz w:val="24"/>
        </w:rPr>
        <w:t>★</w:t>
      </w:r>
      <w:r w:rsidR="00F23ACD">
        <w:rPr>
          <w:rFonts w:ascii="宋体" w:hAnsi="宋体" w:cs="Arial" w:hint="eastAsia"/>
          <w:sz w:val="24"/>
        </w:rPr>
        <w:t>能自动填充所采集网站模块所需的账号和密码。</w:t>
      </w:r>
      <w:r w:rsidRPr="002D6C9B">
        <w:rPr>
          <w:rFonts w:ascii="宋体" w:hAnsi="宋体" w:cs="Arial"/>
          <w:sz w:val="24"/>
        </w:rPr>
        <w:br/>
        <w:t>4.</w:t>
      </w:r>
      <w:r w:rsidR="00F23ACD">
        <w:rPr>
          <w:rFonts w:ascii="宋体" w:hAnsi="宋体" w:cs="Arial" w:hint="eastAsia"/>
          <w:sz w:val="24"/>
        </w:rPr>
        <w:t>采集时间可以任意设定，可支持实时和预订时间采集。</w:t>
      </w:r>
    </w:p>
    <w:p w:rsidR="00F23ACD" w:rsidRDefault="00F23ACD" w:rsidP="00255337">
      <w:pPr>
        <w:spacing w:line="300" w:lineRule="auto"/>
        <w:rPr>
          <w:rFonts w:ascii="宋体" w:hAnsi="宋体" w:cs="Arial"/>
          <w:sz w:val="24"/>
        </w:rPr>
      </w:pPr>
      <w:r>
        <w:rPr>
          <w:rFonts w:ascii="宋体" w:hAnsi="宋体" w:cs="宋体" w:hint="eastAsia"/>
          <w:kern w:val="0"/>
          <w:sz w:val="24"/>
        </w:rPr>
        <w:t>5.</w:t>
      </w:r>
      <w:r>
        <w:rPr>
          <w:rFonts w:ascii="宋体" w:hAnsi="宋体" w:cs="Arial" w:hint="eastAsia"/>
          <w:sz w:val="24"/>
        </w:rPr>
        <w:t>对采集内容进行清理，避免重复采集。</w:t>
      </w:r>
    </w:p>
    <w:p w:rsidR="007D4726" w:rsidRDefault="00F23ACD" w:rsidP="00255337">
      <w:pPr>
        <w:spacing w:line="300" w:lineRule="auto"/>
        <w:rPr>
          <w:rFonts w:ascii="宋体" w:hAnsi="宋体" w:cs="Arial"/>
          <w:sz w:val="24"/>
        </w:rPr>
      </w:pPr>
      <w:r>
        <w:rPr>
          <w:rFonts w:ascii="宋体" w:hAnsi="宋体" w:cs="宋体" w:hint="eastAsia"/>
          <w:kern w:val="0"/>
          <w:sz w:val="24"/>
        </w:rPr>
        <w:t>6.</w:t>
      </w:r>
      <w:r>
        <w:rPr>
          <w:rFonts w:ascii="宋体" w:hAnsi="宋体" w:cs="Arial" w:hint="eastAsia"/>
          <w:sz w:val="24"/>
        </w:rPr>
        <w:t>对采集内容进行审核入库和发布。</w:t>
      </w:r>
    </w:p>
    <w:p w:rsidR="007D4726" w:rsidRDefault="007D4726" w:rsidP="00255337">
      <w:pPr>
        <w:spacing w:line="30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7.</w:t>
      </w:r>
      <w:r w:rsidRPr="002D6C9B">
        <w:rPr>
          <w:rFonts w:ascii="宋体" w:hAnsi="宋体" w:cs="宋体" w:hint="eastAsia"/>
          <w:kern w:val="0"/>
          <w:sz w:val="24"/>
        </w:rPr>
        <w:t>★</w:t>
      </w:r>
      <w:r>
        <w:rPr>
          <w:rFonts w:ascii="宋体" w:hAnsi="宋体" w:cs="Arial" w:hint="eastAsia"/>
          <w:sz w:val="24"/>
        </w:rPr>
        <w:t>单条信息采集不能超过30秒。</w:t>
      </w:r>
    </w:p>
    <w:p w:rsidR="007D4726" w:rsidRDefault="007D4726" w:rsidP="00255337">
      <w:pPr>
        <w:spacing w:line="30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8</w:t>
      </w:r>
      <w:r w:rsidR="003C2FF9">
        <w:rPr>
          <w:rFonts w:ascii="宋体" w:hAnsi="宋体" w:cs="Arial" w:hint="eastAsia"/>
          <w:sz w:val="24"/>
        </w:rPr>
        <w:t>.</w:t>
      </w:r>
      <w:r>
        <w:rPr>
          <w:rFonts w:ascii="宋体" w:hAnsi="宋体" w:cs="Arial" w:hint="eastAsia"/>
          <w:sz w:val="24"/>
        </w:rPr>
        <w:t>系统需采用C#/Java开发，B/S模式。</w:t>
      </w:r>
    </w:p>
    <w:p w:rsidR="007D4726" w:rsidRDefault="007D4726" w:rsidP="007D4726">
      <w:pPr>
        <w:spacing w:line="300" w:lineRule="auto"/>
        <w:rPr>
          <w:rFonts w:ascii="宋体"/>
          <w:sz w:val="24"/>
        </w:rPr>
      </w:pPr>
      <w:r>
        <w:rPr>
          <w:rFonts w:ascii="宋体" w:hAnsi="宋体" w:cs="Arial" w:hint="eastAsia"/>
          <w:sz w:val="24"/>
        </w:rPr>
        <w:t>9.</w:t>
      </w:r>
      <w:r w:rsidRPr="002D6C9B">
        <w:rPr>
          <w:rFonts w:ascii="宋体" w:hAnsi="宋体" w:cs="宋体" w:hint="eastAsia"/>
          <w:kern w:val="0"/>
          <w:sz w:val="24"/>
        </w:rPr>
        <w:t>★</w:t>
      </w:r>
      <w:r>
        <w:rPr>
          <w:rFonts w:ascii="宋体" w:hint="eastAsia"/>
          <w:sz w:val="24"/>
        </w:rPr>
        <w:t>提供源码，可进行二次开发。</w:t>
      </w:r>
    </w:p>
    <w:p w:rsidR="007631EB" w:rsidRDefault="007631EB" w:rsidP="007D4726">
      <w:pPr>
        <w:spacing w:line="30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>10.指定模块信息的漏采集率不大于5%。</w:t>
      </w:r>
    </w:p>
    <w:p w:rsidR="007D4726" w:rsidRDefault="007D4726" w:rsidP="00255337">
      <w:pPr>
        <w:spacing w:line="30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1</w:t>
      </w:r>
      <w:r w:rsidR="007631EB">
        <w:rPr>
          <w:rFonts w:ascii="宋体" w:hAnsi="宋体" w:cs="Arial" w:hint="eastAsia"/>
          <w:sz w:val="24"/>
        </w:rPr>
        <w:t>1</w:t>
      </w:r>
      <w:r>
        <w:rPr>
          <w:rFonts w:ascii="宋体" w:hAnsi="宋体" w:cs="Arial" w:hint="eastAsia"/>
          <w:sz w:val="24"/>
        </w:rPr>
        <w:t>.采集指定账号的微博信息。</w:t>
      </w:r>
    </w:p>
    <w:p w:rsidR="007631EB" w:rsidRDefault="007D4726" w:rsidP="00255337">
      <w:pPr>
        <w:spacing w:line="30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1</w:t>
      </w:r>
      <w:r w:rsidR="007631EB">
        <w:rPr>
          <w:rFonts w:ascii="宋体" w:hAnsi="宋体" w:cs="Arial" w:hint="eastAsia"/>
          <w:sz w:val="24"/>
        </w:rPr>
        <w:t>2</w:t>
      </w:r>
      <w:r>
        <w:rPr>
          <w:rFonts w:ascii="宋体" w:hAnsi="宋体" w:cs="Arial" w:hint="eastAsia"/>
          <w:sz w:val="24"/>
        </w:rPr>
        <w:t>.采集指定账号的</w:t>
      </w:r>
      <w:r w:rsidR="007631EB">
        <w:rPr>
          <w:rFonts w:ascii="宋体" w:hAnsi="宋体" w:cs="Arial" w:hint="eastAsia"/>
          <w:sz w:val="24"/>
        </w:rPr>
        <w:t>微信信息。</w:t>
      </w:r>
    </w:p>
    <w:p w:rsidR="007631EB" w:rsidRDefault="007631EB" w:rsidP="00255337">
      <w:pPr>
        <w:spacing w:line="30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13.采用主流数据库SQL server/MySQL.</w:t>
      </w:r>
    </w:p>
    <w:p w:rsidR="007631EB" w:rsidRDefault="007631EB" w:rsidP="00255337">
      <w:pPr>
        <w:spacing w:line="30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14.</w:t>
      </w:r>
      <w:r w:rsidRPr="002D6C9B">
        <w:rPr>
          <w:rFonts w:ascii="宋体" w:hAnsi="宋体" w:cs="Arial" w:hint="eastAsia"/>
          <w:sz w:val="24"/>
        </w:rPr>
        <w:t>系统程序可靠运行，长时间</w:t>
      </w:r>
      <w:r w:rsidRPr="002D6C9B">
        <w:rPr>
          <w:rFonts w:ascii="宋体" w:hAnsi="宋体" w:cs="Arial"/>
          <w:sz w:val="24"/>
        </w:rPr>
        <w:t>7*24</w:t>
      </w:r>
      <w:r w:rsidRPr="002D6C9B">
        <w:rPr>
          <w:rFonts w:ascii="宋体" w:hAnsi="宋体" w:cs="Arial" w:hint="eastAsia"/>
          <w:sz w:val="24"/>
        </w:rPr>
        <w:t>小时工作无死机。</w:t>
      </w:r>
    </w:p>
    <w:p w:rsidR="00255337" w:rsidRDefault="007631EB" w:rsidP="007631EB">
      <w:pPr>
        <w:spacing w:line="300" w:lineRule="auto"/>
        <w:rPr>
          <w:rFonts w:ascii="宋体"/>
          <w:sz w:val="24"/>
        </w:rPr>
      </w:pPr>
      <w:r>
        <w:rPr>
          <w:rFonts w:ascii="宋体" w:hAnsi="宋体" w:cs="Arial" w:hint="eastAsia"/>
          <w:sz w:val="24"/>
        </w:rPr>
        <w:t>15.良好的人机界面</w:t>
      </w:r>
      <w:r w:rsidRPr="002D6C9B">
        <w:rPr>
          <w:rFonts w:ascii="宋体" w:hAnsi="宋体" w:cs="Arial" w:hint="eastAsia"/>
          <w:sz w:val="24"/>
        </w:rPr>
        <w:t>，后期维护升级，方便。</w:t>
      </w:r>
      <w:r w:rsidR="00255337" w:rsidRPr="002D6C9B">
        <w:rPr>
          <w:rFonts w:ascii="宋体" w:hAnsi="宋体" w:cs="Arial"/>
          <w:sz w:val="24"/>
        </w:rPr>
        <w:br/>
      </w:r>
      <w:r>
        <w:rPr>
          <w:rFonts w:ascii="宋体" w:hAnsi="宋体" w:cs="Arial" w:hint="eastAsia"/>
          <w:sz w:val="24"/>
        </w:rPr>
        <w:t>16</w:t>
      </w:r>
      <w:r w:rsidR="00255337" w:rsidRPr="002D6C9B">
        <w:rPr>
          <w:rFonts w:ascii="宋体" w:hAnsi="宋体" w:cs="Arial"/>
          <w:sz w:val="24"/>
        </w:rPr>
        <w:t>.</w:t>
      </w:r>
      <w:r w:rsidRPr="002D6C9B">
        <w:rPr>
          <w:rFonts w:ascii="宋体" w:hAnsi="宋体" w:cs="Arial" w:hint="eastAsia"/>
          <w:sz w:val="24"/>
        </w:rPr>
        <w:t>交付时需提供源程序，对接收人进行培训</w:t>
      </w:r>
      <w:r w:rsidRPr="002D6C9B">
        <w:rPr>
          <w:rFonts w:ascii="Arial" w:hAnsi="Arial" w:cs="Arial" w:hint="eastAsia"/>
          <w:sz w:val="24"/>
        </w:rPr>
        <w:t>。</w:t>
      </w:r>
    </w:p>
    <w:p w:rsidR="00255337" w:rsidRPr="00255337" w:rsidRDefault="00255337" w:rsidP="00255337">
      <w:pPr>
        <w:spacing w:line="300" w:lineRule="auto"/>
        <w:rPr>
          <w:rFonts w:ascii="宋体" w:hAnsi="宋体" w:cs="Arial"/>
          <w:sz w:val="24"/>
        </w:rPr>
      </w:pPr>
    </w:p>
    <w:p w:rsidR="007631EB" w:rsidRDefault="007631EB" w:rsidP="007631EB">
      <w:pPr>
        <w:autoSpaceDE w:val="0"/>
        <w:autoSpaceDN w:val="0"/>
        <w:adjustRightInd w:val="0"/>
        <w:spacing w:line="312" w:lineRule="auto"/>
        <w:ind w:rightChars="-309" w:right="-649"/>
        <w:rPr>
          <w:rFonts w:ascii="黑体" w:eastAsia="黑体" w:hAnsi="宋体"/>
          <w:b/>
          <w:color w:val="FF0000"/>
          <w:sz w:val="36"/>
          <w:szCs w:val="36"/>
        </w:rPr>
      </w:pPr>
      <w:r>
        <w:rPr>
          <w:rFonts w:ascii="黑体" w:eastAsia="黑体" w:hAnsi="宋体" w:hint="eastAsia"/>
          <w:b/>
          <w:color w:val="FF0000"/>
          <w:sz w:val="36"/>
          <w:szCs w:val="36"/>
        </w:rPr>
        <w:t>分包2：</w:t>
      </w:r>
      <w:r w:rsidRPr="007631EB">
        <w:rPr>
          <w:rFonts w:ascii="黑体" w:eastAsia="黑体" w:hAnsi="宋体" w:hint="eastAsia"/>
          <w:b/>
          <w:color w:val="FF0000"/>
          <w:sz w:val="36"/>
          <w:szCs w:val="36"/>
        </w:rPr>
        <w:t>气象数据挖掘系统</w:t>
      </w:r>
      <w:r>
        <w:rPr>
          <w:rFonts w:ascii="黑体" w:eastAsia="黑体" w:hAnsi="宋体" w:hint="eastAsia"/>
          <w:b/>
          <w:color w:val="FF0000"/>
          <w:sz w:val="36"/>
          <w:szCs w:val="36"/>
        </w:rPr>
        <w:t>需求</w:t>
      </w:r>
    </w:p>
    <w:p w:rsidR="007631EB" w:rsidRPr="002D6C9B" w:rsidRDefault="007631EB" w:rsidP="007631EB">
      <w:pPr>
        <w:rPr>
          <w:rFonts w:hAnsi="宋体"/>
          <w:b/>
          <w:sz w:val="28"/>
          <w:szCs w:val="28"/>
        </w:rPr>
      </w:pPr>
      <w:r w:rsidRPr="007631EB">
        <w:rPr>
          <w:rFonts w:hint="eastAsia"/>
          <w:sz w:val="28"/>
          <w:szCs w:val="28"/>
        </w:rPr>
        <w:t>气象数据挖掘系统</w:t>
      </w:r>
      <w:r w:rsidRPr="002D6C9B">
        <w:rPr>
          <w:rFonts w:hAnsi="宋体" w:hint="eastAsia"/>
          <w:b/>
          <w:sz w:val="28"/>
          <w:szCs w:val="28"/>
        </w:rPr>
        <w:t>一套。</w:t>
      </w:r>
    </w:p>
    <w:p w:rsidR="007631EB" w:rsidRPr="00AD5349" w:rsidRDefault="007631EB" w:rsidP="007631EB">
      <w:pPr>
        <w:rPr>
          <w:b/>
        </w:rPr>
      </w:pPr>
    </w:p>
    <w:p w:rsidR="007631EB" w:rsidRPr="002D6C9B" w:rsidRDefault="007631EB" w:rsidP="007631EB">
      <w:pPr>
        <w:rPr>
          <w:b/>
        </w:rPr>
      </w:pPr>
    </w:p>
    <w:p w:rsidR="007631EB" w:rsidRPr="002D6C9B" w:rsidRDefault="007631EB" w:rsidP="007631EB">
      <w:pPr>
        <w:spacing w:line="300" w:lineRule="auto"/>
        <w:rPr>
          <w:rFonts w:ascii="宋体" w:hAnsi="宋体" w:cs="Arial"/>
          <w:sz w:val="24"/>
        </w:rPr>
      </w:pPr>
      <w:r w:rsidRPr="002D6C9B">
        <w:rPr>
          <w:rFonts w:ascii="宋体" w:hAnsi="宋体" w:cs="Arial" w:hint="eastAsia"/>
          <w:sz w:val="24"/>
        </w:rPr>
        <w:t>软件功能要求：</w:t>
      </w:r>
      <w:r w:rsidRPr="002D6C9B">
        <w:rPr>
          <w:rFonts w:ascii="宋体" w:hAnsi="宋体" w:cs="Arial"/>
          <w:sz w:val="24"/>
        </w:rPr>
        <w:br/>
        <w:t>1.</w:t>
      </w:r>
      <w:r w:rsidRPr="002D6C9B">
        <w:rPr>
          <w:rFonts w:ascii="宋体" w:hAnsi="宋体" w:cs="宋体" w:hint="eastAsia"/>
          <w:kern w:val="0"/>
          <w:sz w:val="24"/>
        </w:rPr>
        <w:t xml:space="preserve"> ★</w:t>
      </w:r>
      <w:r w:rsidR="00AD5349">
        <w:rPr>
          <w:rFonts w:ascii="宋体" w:hAnsi="宋体" w:cs="宋体" w:hint="eastAsia"/>
          <w:kern w:val="0"/>
          <w:sz w:val="24"/>
        </w:rPr>
        <w:t>具备</w:t>
      </w:r>
      <w:r w:rsidR="00BA6BF8">
        <w:rPr>
          <w:rFonts w:ascii="宋体" w:hAnsi="宋体" w:cs="Arial" w:hint="eastAsia"/>
          <w:sz w:val="24"/>
        </w:rPr>
        <w:t>数据</w:t>
      </w:r>
      <w:r w:rsidR="00AD5349">
        <w:rPr>
          <w:rFonts w:ascii="宋体" w:hAnsi="宋体" w:cs="Arial" w:hint="eastAsia"/>
          <w:sz w:val="24"/>
        </w:rPr>
        <w:t>加载</w:t>
      </w:r>
      <w:r w:rsidR="00884533">
        <w:rPr>
          <w:rFonts w:ascii="宋体" w:hAnsi="宋体" w:cs="Arial" w:hint="eastAsia"/>
          <w:sz w:val="24"/>
        </w:rPr>
        <w:t>、数据预处理</w:t>
      </w:r>
      <w:r w:rsidR="00AD5349">
        <w:rPr>
          <w:rFonts w:ascii="宋体" w:hAnsi="宋体" w:cs="Arial" w:hint="eastAsia"/>
          <w:sz w:val="24"/>
        </w:rPr>
        <w:t>、模型训练、挖掘预测和结果展示各环节</w:t>
      </w:r>
      <w:r w:rsidRPr="002D6C9B">
        <w:rPr>
          <w:rFonts w:ascii="宋体" w:hAnsi="宋体" w:cs="Arial" w:hint="eastAsia"/>
          <w:sz w:val="24"/>
        </w:rPr>
        <w:t>。</w:t>
      </w:r>
    </w:p>
    <w:p w:rsidR="007631EB" w:rsidRDefault="007631EB" w:rsidP="007631EB">
      <w:pPr>
        <w:spacing w:line="300" w:lineRule="auto"/>
        <w:rPr>
          <w:rFonts w:ascii="宋体" w:hAnsi="宋体" w:cs="宋体"/>
          <w:kern w:val="0"/>
          <w:sz w:val="24"/>
        </w:rPr>
      </w:pPr>
      <w:r w:rsidRPr="002D6C9B">
        <w:rPr>
          <w:rFonts w:ascii="宋体" w:hAnsi="宋体" w:cs="Arial"/>
          <w:sz w:val="24"/>
        </w:rPr>
        <w:t xml:space="preserve">2. </w:t>
      </w:r>
      <w:r w:rsidRPr="002D6C9B">
        <w:rPr>
          <w:rFonts w:ascii="宋体" w:hAnsi="宋体" w:cs="宋体" w:hint="eastAsia"/>
          <w:kern w:val="0"/>
          <w:sz w:val="24"/>
        </w:rPr>
        <w:t>★</w:t>
      </w:r>
      <w:r w:rsidR="00AD5349" w:rsidRPr="009E5FD8">
        <w:rPr>
          <w:rFonts w:ascii="宋体"/>
          <w:sz w:val="24"/>
        </w:rPr>
        <w:t>支持所有主流的数据挖掘/知识发现算法，如关联规则、决策树、神经网络、支持向量机、KMeans、关联规则等</w:t>
      </w:r>
      <w:r>
        <w:rPr>
          <w:rFonts w:ascii="宋体" w:hAnsi="宋体" w:cs="宋体" w:hint="eastAsia"/>
          <w:kern w:val="0"/>
          <w:sz w:val="24"/>
        </w:rPr>
        <w:t>。</w:t>
      </w:r>
    </w:p>
    <w:p w:rsidR="00AD5349" w:rsidRDefault="007631EB" w:rsidP="007631EB">
      <w:pPr>
        <w:spacing w:line="300" w:lineRule="auto"/>
        <w:rPr>
          <w:rFonts w:ascii="宋体" w:hAnsi="宋体" w:cs="Arial"/>
          <w:sz w:val="24"/>
        </w:rPr>
      </w:pPr>
      <w:r w:rsidRPr="002D6C9B">
        <w:rPr>
          <w:rFonts w:ascii="宋体" w:hAnsi="宋体" w:cs="Arial"/>
          <w:sz w:val="24"/>
        </w:rPr>
        <w:t xml:space="preserve">3. </w:t>
      </w:r>
      <w:r w:rsidRPr="002D6C9B">
        <w:rPr>
          <w:rFonts w:ascii="宋体" w:hAnsi="宋体" w:cs="宋体" w:hint="eastAsia"/>
          <w:kern w:val="0"/>
          <w:sz w:val="24"/>
        </w:rPr>
        <w:t>★</w:t>
      </w:r>
      <w:r w:rsidR="00AD5349">
        <w:rPr>
          <w:rFonts w:ascii="宋体" w:hAnsi="宋体" w:cs="Arial" w:hint="eastAsia"/>
          <w:sz w:val="24"/>
        </w:rPr>
        <w:t>数据训练和挖掘的记录数载万条以上</w:t>
      </w:r>
      <w:r>
        <w:rPr>
          <w:rFonts w:ascii="宋体" w:hAnsi="宋体" w:cs="Arial" w:hint="eastAsia"/>
          <w:sz w:val="24"/>
        </w:rPr>
        <w:t>。</w:t>
      </w:r>
    </w:p>
    <w:p w:rsidR="00AD5349" w:rsidRDefault="00AD5349" w:rsidP="00AD5349">
      <w:pPr>
        <w:spacing w:line="30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4．</w:t>
      </w:r>
      <w:r w:rsidRPr="002D6C9B">
        <w:rPr>
          <w:rFonts w:ascii="宋体" w:hAnsi="宋体" w:cs="宋体" w:hint="eastAsia"/>
          <w:kern w:val="0"/>
          <w:sz w:val="24"/>
        </w:rPr>
        <w:t>★</w:t>
      </w:r>
      <w:r>
        <w:rPr>
          <w:rFonts w:ascii="宋体" w:hAnsi="宋体" w:cs="Arial" w:hint="eastAsia"/>
          <w:sz w:val="24"/>
        </w:rPr>
        <w:t>系统需采用C#/Java开发。</w:t>
      </w:r>
    </w:p>
    <w:p w:rsidR="00AD5349" w:rsidRDefault="00AD5349" w:rsidP="00AD5349">
      <w:pPr>
        <w:spacing w:line="300" w:lineRule="auto"/>
        <w:rPr>
          <w:rFonts w:ascii="宋体"/>
          <w:sz w:val="24"/>
        </w:rPr>
      </w:pPr>
      <w:r>
        <w:rPr>
          <w:rFonts w:ascii="宋体" w:hAnsi="宋体" w:cs="Arial" w:hint="eastAsia"/>
          <w:sz w:val="24"/>
        </w:rPr>
        <w:t>5.</w:t>
      </w:r>
      <w:r w:rsidRPr="002D6C9B">
        <w:rPr>
          <w:rFonts w:ascii="宋体" w:hAnsi="宋体" w:cs="宋体" w:hint="eastAsia"/>
          <w:kern w:val="0"/>
          <w:sz w:val="24"/>
        </w:rPr>
        <w:t>★</w:t>
      </w:r>
      <w:r>
        <w:rPr>
          <w:rFonts w:ascii="宋体" w:hint="eastAsia"/>
          <w:sz w:val="24"/>
        </w:rPr>
        <w:t>提供源码，可进行二次开发。</w:t>
      </w:r>
    </w:p>
    <w:p w:rsidR="009F7DB4" w:rsidRDefault="009F7DB4" w:rsidP="00AD5349">
      <w:pPr>
        <w:spacing w:line="30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>6. 具备文本挖掘功能。</w:t>
      </w:r>
    </w:p>
    <w:p w:rsidR="0054723D" w:rsidRDefault="0054723D" w:rsidP="00AD5349">
      <w:pPr>
        <w:spacing w:line="30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>7. 核心算法准确率有保障。</w:t>
      </w:r>
    </w:p>
    <w:p w:rsidR="007631EB" w:rsidRDefault="0054723D" w:rsidP="007631EB">
      <w:pPr>
        <w:spacing w:line="30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8</w:t>
      </w:r>
      <w:r w:rsidR="007631EB" w:rsidRPr="002D6C9B">
        <w:rPr>
          <w:rFonts w:ascii="宋体" w:hAnsi="宋体" w:cs="Arial"/>
          <w:sz w:val="24"/>
        </w:rPr>
        <w:t xml:space="preserve">. </w:t>
      </w:r>
      <w:r w:rsidR="00884533" w:rsidRPr="009E5FD8">
        <w:rPr>
          <w:rFonts w:ascii="宋体" w:hint="eastAsia"/>
          <w:sz w:val="24"/>
        </w:rPr>
        <w:t>良好的人机界面</w:t>
      </w:r>
      <w:r w:rsidR="00884533">
        <w:rPr>
          <w:rFonts w:ascii="宋体" w:hint="eastAsia"/>
          <w:sz w:val="24"/>
        </w:rPr>
        <w:t>。</w:t>
      </w:r>
    </w:p>
    <w:p w:rsidR="00884533" w:rsidRDefault="0054723D" w:rsidP="007631EB">
      <w:pPr>
        <w:spacing w:line="300" w:lineRule="auto"/>
        <w:rPr>
          <w:rFonts w:ascii="宋体" w:hAnsi="宋体" w:cs="Arial"/>
          <w:sz w:val="24"/>
        </w:rPr>
      </w:pPr>
      <w:r>
        <w:rPr>
          <w:rFonts w:ascii="宋体" w:hAnsi="宋体" w:cs="宋体" w:hint="eastAsia"/>
          <w:kern w:val="0"/>
          <w:sz w:val="24"/>
        </w:rPr>
        <w:t>9</w:t>
      </w:r>
      <w:r w:rsidR="007631EB">
        <w:rPr>
          <w:rFonts w:ascii="宋体" w:hAnsi="宋体" w:cs="宋体" w:hint="eastAsia"/>
          <w:kern w:val="0"/>
          <w:sz w:val="24"/>
        </w:rPr>
        <w:t xml:space="preserve">. </w:t>
      </w:r>
      <w:r w:rsidR="00884533">
        <w:rPr>
          <w:rFonts w:ascii="宋体" w:hAnsi="宋体" w:cs="Arial" w:hint="eastAsia"/>
          <w:sz w:val="24"/>
        </w:rPr>
        <w:t>源代码可读性好。</w:t>
      </w:r>
    </w:p>
    <w:p w:rsidR="00884533" w:rsidRDefault="0054723D" w:rsidP="007631EB">
      <w:pPr>
        <w:spacing w:line="30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10</w:t>
      </w:r>
      <w:r w:rsidR="00884533">
        <w:rPr>
          <w:rFonts w:ascii="宋体" w:hAnsi="宋体" w:cs="Arial" w:hint="eastAsia"/>
          <w:sz w:val="24"/>
        </w:rPr>
        <w:t>. 气象数据网挖掘的完整案例分析。</w:t>
      </w:r>
    </w:p>
    <w:p w:rsidR="009F7DB4" w:rsidRDefault="009F7DB4" w:rsidP="009F7DB4">
      <w:pPr>
        <w:spacing w:line="30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1</w:t>
      </w:r>
      <w:r w:rsidR="0054723D">
        <w:rPr>
          <w:rFonts w:ascii="宋体" w:hAnsi="宋体" w:cs="Arial" w:hint="eastAsia"/>
          <w:sz w:val="24"/>
        </w:rPr>
        <w:t>1</w:t>
      </w:r>
      <w:r>
        <w:rPr>
          <w:rFonts w:ascii="宋体" w:hAnsi="宋体" w:cs="Arial" w:hint="eastAsia"/>
          <w:sz w:val="24"/>
        </w:rPr>
        <w:t>.采用主流数据库SQL server/MySQL.</w:t>
      </w:r>
    </w:p>
    <w:p w:rsidR="009F7DB4" w:rsidRDefault="009F7DB4" w:rsidP="009F7DB4">
      <w:pPr>
        <w:spacing w:line="300" w:lineRule="auto"/>
        <w:rPr>
          <w:rFonts w:ascii="宋体"/>
          <w:sz w:val="24"/>
        </w:rPr>
      </w:pPr>
      <w:r>
        <w:rPr>
          <w:rFonts w:ascii="宋体" w:hAnsi="宋体" w:cs="Arial" w:hint="eastAsia"/>
          <w:sz w:val="24"/>
        </w:rPr>
        <w:t>1</w:t>
      </w:r>
      <w:r w:rsidR="0054723D">
        <w:rPr>
          <w:rFonts w:ascii="宋体" w:hAnsi="宋体" w:cs="Arial" w:hint="eastAsia"/>
          <w:sz w:val="24"/>
        </w:rPr>
        <w:t>2</w:t>
      </w:r>
      <w:r>
        <w:rPr>
          <w:rFonts w:ascii="宋体" w:hAnsi="宋体" w:cs="Arial" w:hint="eastAsia"/>
          <w:sz w:val="24"/>
        </w:rPr>
        <w:t>.良好的人机界面</w:t>
      </w:r>
      <w:r w:rsidRPr="002D6C9B">
        <w:rPr>
          <w:rFonts w:ascii="宋体" w:hAnsi="宋体" w:cs="Arial" w:hint="eastAsia"/>
          <w:sz w:val="24"/>
        </w:rPr>
        <w:t>，后期维护升级，方便。</w:t>
      </w:r>
      <w:r w:rsidRPr="002D6C9B">
        <w:rPr>
          <w:rFonts w:ascii="宋体" w:hAnsi="宋体" w:cs="Arial"/>
          <w:sz w:val="24"/>
        </w:rPr>
        <w:br/>
      </w:r>
      <w:r>
        <w:rPr>
          <w:rFonts w:ascii="宋体" w:hAnsi="宋体" w:cs="Arial" w:hint="eastAsia"/>
          <w:sz w:val="24"/>
        </w:rPr>
        <w:t>1</w:t>
      </w:r>
      <w:r w:rsidR="0054723D">
        <w:rPr>
          <w:rFonts w:ascii="宋体" w:hAnsi="宋体" w:cs="Arial" w:hint="eastAsia"/>
          <w:sz w:val="24"/>
        </w:rPr>
        <w:t>3</w:t>
      </w:r>
      <w:r w:rsidRPr="002D6C9B">
        <w:rPr>
          <w:rFonts w:ascii="宋体" w:hAnsi="宋体" w:cs="Arial"/>
          <w:sz w:val="24"/>
        </w:rPr>
        <w:t>.</w:t>
      </w:r>
      <w:r w:rsidRPr="002D6C9B">
        <w:rPr>
          <w:rFonts w:ascii="宋体" w:hAnsi="宋体" w:cs="Arial" w:hint="eastAsia"/>
          <w:sz w:val="24"/>
        </w:rPr>
        <w:t>交付时需提供源程序，对接收人进行培训</w:t>
      </w:r>
      <w:r w:rsidRPr="002D6C9B">
        <w:rPr>
          <w:rFonts w:ascii="Arial" w:hAnsi="Arial" w:cs="Arial" w:hint="eastAsia"/>
          <w:sz w:val="24"/>
        </w:rPr>
        <w:t>。</w:t>
      </w:r>
    </w:p>
    <w:p w:rsidR="00BA6BF8" w:rsidRDefault="00BA6BF8" w:rsidP="008233E9">
      <w:pPr>
        <w:rPr>
          <w:b/>
        </w:rPr>
      </w:pPr>
    </w:p>
    <w:p w:rsidR="00BA6BF8" w:rsidRPr="007631EB" w:rsidRDefault="00BA6BF8" w:rsidP="008233E9">
      <w:pPr>
        <w:rPr>
          <w:b/>
        </w:rPr>
      </w:pPr>
    </w:p>
    <w:p w:rsidR="00E63F92" w:rsidRDefault="00E63F92" w:rsidP="00E63F92">
      <w:pPr>
        <w:autoSpaceDE w:val="0"/>
        <w:autoSpaceDN w:val="0"/>
        <w:adjustRightInd w:val="0"/>
        <w:spacing w:line="312" w:lineRule="auto"/>
        <w:ind w:rightChars="-309" w:right="-649"/>
        <w:rPr>
          <w:rFonts w:ascii="黑体" w:eastAsia="黑体" w:hAnsi="宋体"/>
          <w:b/>
          <w:color w:val="FF0000"/>
          <w:sz w:val="36"/>
          <w:szCs w:val="36"/>
        </w:rPr>
      </w:pPr>
      <w:r w:rsidRPr="00E63F92">
        <w:rPr>
          <w:rFonts w:ascii="黑体" w:eastAsia="黑体" w:hAnsi="宋体" w:hint="eastAsia"/>
          <w:b/>
          <w:color w:val="FF0000"/>
          <w:sz w:val="36"/>
          <w:szCs w:val="36"/>
        </w:rPr>
        <w:t>分包</w:t>
      </w:r>
      <w:r w:rsidR="006B37F6">
        <w:rPr>
          <w:rFonts w:ascii="黑体" w:eastAsia="黑体" w:hAnsi="宋体" w:hint="eastAsia"/>
          <w:b/>
          <w:color w:val="FF0000"/>
          <w:sz w:val="36"/>
          <w:szCs w:val="36"/>
        </w:rPr>
        <w:t>3</w:t>
      </w:r>
      <w:r w:rsidRPr="00E63F92">
        <w:rPr>
          <w:rFonts w:ascii="黑体" w:eastAsia="黑体" w:hAnsi="宋体" w:hint="eastAsia"/>
          <w:b/>
          <w:color w:val="FF0000"/>
          <w:sz w:val="36"/>
          <w:szCs w:val="36"/>
        </w:rPr>
        <w:t>：</w:t>
      </w:r>
      <w:r w:rsidR="006B37F6" w:rsidRPr="006B37F6">
        <w:rPr>
          <w:rFonts w:ascii="黑体" w:eastAsia="黑体" w:hAnsi="宋体" w:hint="eastAsia"/>
          <w:b/>
          <w:color w:val="FF0000"/>
          <w:sz w:val="36"/>
          <w:szCs w:val="36"/>
        </w:rPr>
        <w:t>气象大数据管理与并行挖掘系统</w:t>
      </w:r>
      <w:r w:rsidRPr="00E63F92">
        <w:rPr>
          <w:rFonts w:ascii="黑体" w:eastAsia="黑体" w:hAnsi="宋体" w:hint="eastAsia"/>
          <w:b/>
          <w:color w:val="FF0000"/>
          <w:sz w:val="36"/>
          <w:szCs w:val="36"/>
        </w:rPr>
        <w:t>设备清单</w:t>
      </w:r>
    </w:p>
    <w:p w:rsidR="002A60D0" w:rsidRPr="002A60D0" w:rsidRDefault="002A60D0" w:rsidP="00E63F92">
      <w:pPr>
        <w:autoSpaceDE w:val="0"/>
        <w:autoSpaceDN w:val="0"/>
        <w:adjustRightInd w:val="0"/>
        <w:spacing w:line="312" w:lineRule="auto"/>
        <w:ind w:rightChars="-309" w:right="-649"/>
        <w:rPr>
          <w:rFonts w:ascii="黑体" w:eastAsia="黑体" w:hAnsi="宋体"/>
          <w:b/>
          <w:color w:val="FF0000"/>
          <w:sz w:val="36"/>
          <w:szCs w:val="36"/>
        </w:rPr>
      </w:pP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893"/>
        <w:gridCol w:w="1984"/>
        <w:gridCol w:w="3119"/>
        <w:gridCol w:w="1417"/>
        <w:gridCol w:w="426"/>
      </w:tblGrid>
      <w:tr w:rsidR="00E63F92" w:rsidRPr="00F95317" w:rsidTr="009A19BD">
        <w:trPr>
          <w:trHeight w:val="330"/>
        </w:trPr>
        <w:tc>
          <w:tcPr>
            <w:tcW w:w="540" w:type="dxa"/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模块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型号参数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参考</w:t>
            </w: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134457" w:rsidRPr="008043D7" w:rsidTr="005E7D67">
        <w:trPr>
          <w:trHeight w:val="1634"/>
        </w:trPr>
        <w:tc>
          <w:tcPr>
            <w:tcW w:w="540" w:type="dxa"/>
            <w:shd w:val="clear" w:color="auto" w:fill="auto"/>
            <w:vAlign w:val="center"/>
          </w:tcPr>
          <w:p w:rsidR="00134457" w:rsidRPr="008043D7" w:rsidRDefault="00134457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134457" w:rsidRPr="00134457" w:rsidRDefault="00134457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 w:rsidRPr="00134457">
              <w:rPr>
                <w:rFonts w:ascii="华文楷体" w:eastAsia="华文楷体" w:hAnsi="华文楷体" w:cs="宋体" w:hint="eastAsia"/>
                <w:color w:val="000000"/>
                <w:sz w:val="22"/>
                <w:szCs w:val="22"/>
              </w:rPr>
              <w:t>展示屏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4457" w:rsidRDefault="00134457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 w:rsidRPr="00134457">
              <w:rPr>
                <w:rFonts w:ascii="华文楷体" w:eastAsia="华文楷体" w:hAnsi="华文楷体" w:cs="宋体" w:hint="eastAsia"/>
                <w:color w:val="000000"/>
                <w:sz w:val="22"/>
                <w:szCs w:val="22"/>
              </w:rPr>
              <w:t>触摸显示器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34457" w:rsidRDefault="001C56F6" w:rsidP="00A00A54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sz w:val="22"/>
                <w:szCs w:val="22"/>
              </w:rPr>
              <w:t>★</w:t>
            </w:r>
            <w:r w:rsidR="00134457" w:rsidRPr="00134457">
              <w:rPr>
                <w:rFonts w:ascii="华文楷体" w:eastAsia="华文楷体" w:hAnsi="华文楷体" w:cs="宋体" w:hint="eastAsia"/>
                <w:color w:val="000000"/>
                <w:sz w:val="22"/>
                <w:szCs w:val="22"/>
              </w:rPr>
              <w:t>支持触摸</w:t>
            </w:r>
            <w:r>
              <w:rPr>
                <w:rFonts w:ascii="华文楷体" w:eastAsia="华文楷体" w:hAnsi="华文楷体" w:cs="宋体" w:hint="eastAsia"/>
                <w:color w:val="000000"/>
                <w:sz w:val="22"/>
                <w:szCs w:val="22"/>
              </w:rPr>
              <w:t>和</w:t>
            </w:r>
            <w:r w:rsidR="00134457" w:rsidRPr="00134457">
              <w:rPr>
                <w:rFonts w:ascii="华文楷体" w:eastAsia="华文楷体" w:hAnsi="华文楷体" w:cs="宋体" w:hint="eastAsia"/>
                <w:color w:val="000000"/>
                <w:sz w:val="22"/>
                <w:szCs w:val="22"/>
              </w:rPr>
              <w:t>手写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4457" w:rsidRDefault="00134457" w:rsidP="00134457">
            <w:pPr>
              <w:jc w:val="center"/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 w:rsidRPr="00134457">
              <w:rPr>
                <w:rFonts w:ascii="华文楷体" w:eastAsia="华文楷体" w:hAnsi="华文楷体" w:cs="宋体" w:hint="eastAsia"/>
                <w:color w:val="000000"/>
                <w:sz w:val="22"/>
                <w:szCs w:val="22"/>
              </w:rPr>
              <w:t>互视达5 75英寸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34457" w:rsidRPr="00134457" w:rsidRDefault="00134457" w:rsidP="009A19BD">
            <w:pPr>
              <w:jc w:val="center"/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 w:rsidRPr="00134457">
              <w:rPr>
                <w:rFonts w:ascii="华文楷体" w:eastAsia="华文楷体" w:hAnsi="华文楷体" w:cs="宋体" w:hint="eastAsia"/>
                <w:color w:val="000000"/>
                <w:sz w:val="22"/>
                <w:szCs w:val="22"/>
              </w:rPr>
              <w:t>1</w:t>
            </w:r>
          </w:p>
        </w:tc>
      </w:tr>
      <w:tr w:rsidR="00E63F92" w:rsidRPr="008043D7" w:rsidTr="00CE7213">
        <w:trPr>
          <w:trHeight w:val="2270"/>
        </w:trPr>
        <w:tc>
          <w:tcPr>
            <w:tcW w:w="540" w:type="dxa"/>
            <w:shd w:val="clear" w:color="auto" w:fill="auto"/>
            <w:vAlign w:val="center"/>
          </w:tcPr>
          <w:p w:rsidR="00E63F92" w:rsidRPr="008043D7" w:rsidRDefault="00134457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63F92" w:rsidRPr="008043D7" w:rsidRDefault="00134457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服务器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F92" w:rsidRPr="00CE7213" w:rsidRDefault="00134457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移动工作站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63F92" w:rsidRPr="00CE7213" w:rsidRDefault="00CE7213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CE7213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至强E3-1505M/16G/512G固态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 w:rsidR="00E63F92" w:rsidRPr="008043D7" w:rsidRDefault="00CE7213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CE7213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戴尔（DELL）Precision 5510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63F92" w:rsidRPr="00CE7213" w:rsidRDefault="00E63F92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CE7213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E7213" w:rsidRPr="008043D7" w:rsidTr="00CE7213">
        <w:trPr>
          <w:trHeight w:val="2270"/>
        </w:trPr>
        <w:tc>
          <w:tcPr>
            <w:tcW w:w="540" w:type="dxa"/>
            <w:shd w:val="clear" w:color="auto" w:fill="auto"/>
            <w:vAlign w:val="center"/>
          </w:tcPr>
          <w:p w:rsidR="00CE7213" w:rsidRDefault="00CE7213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CE7213" w:rsidRDefault="00CE7213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CE7213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大数据管理与并行挖掘系统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7213" w:rsidRDefault="00CE7213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并行挖掘软件系统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97453" w:rsidRPr="001170F1" w:rsidRDefault="00197453" w:rsidP="00197453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 xml:space="preserve">1. </w:t>
            </w:r>
            <w:r w:rsidR="00D17D98" w:rsidRPr="00134457">
              <w:rPr>
                <w:rFonts w:ascii="华文楷体" w:eastAsia="华文楷体" w:hAnsi="华文楷体" w:cs="宋体" w:hint="eastAsia"/>
                <w:color w:val="000000"/>
                <w:sz w:val="22"/>
                <w:szCs w:val="22"/>
              </w:rPr>
              <w:t>★</w:t>
            </w:r>
            <w:r w:rsidRPr="001170F1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采用常规的云计算并行化技术如MapReduce，Spark技术；</w:t>
            </w:r>
          </w:p>
          <w:p w:rsidR="00197453" w:rsidRDefault="00197453" w:rsidP="00197453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1170F1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能进行结构化和非结构化数据挖掘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  <w:p w:rsidR="00197453" w:rsidRDefault="00197453" w:rsidP="00B631FD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2.支持数据加载、数据清洗功能。</w:t>
            </w:r>
          </w:p>
          <w:p w:rsidR="00197453" w:rsidRDefault="00197453" w:rsidP="00B631FD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3.具备从关系型数据库和HDFS中加载数据。</w:t>
            </w:r>
          </w:p>
          <w:p w:rsidR="00197453" w:rsidRDefault="00197453" w:rsidP="00B631FD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4. 具备常规的数据挖掘功能。</w:t>
            </w:r>
          </w:p>
          <w:p w:rsidR="00197453" w:rsidRDefault="00197453" w:rsidP="00B631FD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5. 具备常规的统计功能。</w:t>
            </w:r>
          </w:p>
          <w:p w:rsidR="00B631FD" w:rsidRDefault="00197453" w:rsidP="00B631FD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 xml:space="preserve">6. </w:t>
            </w:r>
            <w:r w:rsidR="00B631FD" w:rsidRPr="001170F1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能进行社交网络数据分析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  <w:p w:rsidR="00197453" w:rsidRDefault="00197453" w:rsidP="00B631FD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7. 具备文本分析功能。</w:t>
            </w:r>
          </w:p>
          <w:p w:rsidR="00197453" w:rsidRDefault="00197453" w:rsidP="00197453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8. 具备</w:t>
            </w:r>
            <w:r w:rsidRPr="00197453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路径分析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（时间序列）功能。</w:t>
            </w:r>
          </w:p>
          <w:p w:rsidR="00C87D06" w:rsidRDefault="00C87D06" w:rsidP="00197453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9. 弹性的计算节点的增删。</w:t>
            </w:r>
          </w:p>
          <w:p w:rsidR="00C87D06" w:rsidRDefault="00C87D06" w:rsidP="00197453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10.提供单机虚拟化运行版本。</w:t>
            </w:r>
          </w:p>
          <w:p w:rsidR="00C87D06" w:rsidRPr="001170F1" w:rsidRDefault="00C87D06" w:rsidP="00C87D06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11.</w:t>
            </w:r>
            <w:r w:rsidRPr="001170F1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支持SQL语句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的数据挖掘功能</w:t>
            </w:r>
            <w:r w:rsidRPr="001170F1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  <w:p w:rsidR="00C87D06" w:rsidRDefault="00C87D06" w:rsidP="00197453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12.与其他数据挖掘工具和挖掘语言的良好接口。</w:t>
            </w:r>
          </w:p>
          <w:p w:rsidR="00CE7213" w:rsidRPr="00CE7213" w:rsidRDefault="00C87D06" w:rsidP="001D410A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 xml:space="preserve">13. </w:t>
            </w:r>
            <w:r w:rsidR="001D410A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可处理数据记录数达万亿级。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7213" w:rsidRPr="00CE7213" w:rsidRDefault="00C87D06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E7213" w:rsidRPr="00CE7213" w:rsidRDefault="00CE7213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 w:rsidR="00512DDE" w:rsidRDefault="00512DDE" w:rsidP="008233E9">
      <w:pPr>
        <w:rPr>
          <w:b/>
        </w:rPr>
      </w:pPr>
    </w:p>
    <w:p w:rsidR="00120AE4" w:rsidRDefault="00120AE4" w:rsidP="00E63F92">
      <w:pPr>
        <w:autoSpaceDE w:val="0"/>
        <w:autoSpaceDN w:val="0"/>
        <w:adjustRightInd w:val="0"/>
        <w:spacing w:line="312" w:lineRule="auto"/>
        <w:ind w:rightChars="-309" w:right="-649"/>
        <w:rPr>
          <w:rFonts w:hint="eastAsia"/>
          <w:b/>
        </w:rPr>
      </w:pPr>
      <w:r>
        <w:rPr>
          <w:rFonts w:hint="eastAsia"/>
          <w:b/>
        </w:rPr>
        <w:t>以上</w:t>
      </w:r>
      <w:r>
        <w:rPr>
          <w:rFonts w:hint="eastAsia"/>
          <w:b/>
        </w:rPr>
        <w:t>3</w:t>
      </w:r>
      <w:r>
        <w:rPr>
          <w:rFonts w:hint="eastAsia"/>
          <w:b/>
        </w:rPr>
        <w:t>个系统：</w:t>
      </w:r>
    </w:p>
    <w:p w:rsidR="00512DDE" w:rsidRDefault="00120AE4" w:rsidP="00E63F92">
      <w:pPr>
        <w:autoSpaceDE w:val="0"/>
        <w:autoSpaceDN w:val="0"/>
        <w:adjustRightInd w:val="0"/>
        <w:spacing w:line="312" w:lineRule="auto"/>
        <w:ind w:rightChars="-309" w:right="-649"/>
        <w:rPr>
          <w:rFonts w:hint="eastAsia"/>
          <w:b/>
        </w:rPr>
      </w:pPr>
      <w:r>
        <w:rPr>
          <w:rFonts w:hint="eastAsia"/>
          <w:b/>
        </w:rPr>
        <w:t xml:space="preserve">  </w:t>
      </w:r>
      <w:r>
        <w:rPr>
          <w:rFonts w:hint="eastAsia"/>
          <w:b/>
        </w:rPr>
        <w:t>供货期：两个月</w:t>
      </w:r>
      <w:r w:rsidR="00092C0C">
        <w:rPr>
          <w:rFonts w:hint="eastAsia"/>
          <w:b/>
        </w:rPr>
        <w:t>内</w:t>
      </w:r>
      <w:r>
        <w:rPr>
          <w:rFonts w:hint="eastAsia"/>
          <w:b/>
        </w:rPr>
        <w:t>。</w:t>
      </w:r>
    </w:p>
    <w:p w:rsidR="00120AE4" w:rsidRPr="00120AE4" w:rsidRDefault="00120AE4" w:rsidP="00E63F92">
      <w:pPr>
        <w:autoSpaceDE w:val="0"/>
        <w:autoSpaceDN w:val="0"/>
        <w:adjustRightInd w:val="0"/>
        <w:spacing w:line="312" w:lineRule="auto"/>
        <w:ind w:rightChars="-309" w:right="-649"/>
        <w:rPr>
          <w:b/>
        </w:rPr>
      </w:pPr>
      <w:r>
        <w:rPr>
          <w:rFonts w:hint="eastAsia"/>
          <w:b/>
        </w:rPr>
        <w:t xml:space="preserve">  </w:t>
      </w:r>
      <w:r>
        <w:rPr>
          <w:rFonts w:hint="eastAsia"/>
          <w:b/>
        </w:rPr>
        <w:t>质保要求：质保</w:t>
      </w:r>
      <w:r w:rsidR="00092C0C">
        <w:rPr>
          <w:rFonts w:hint="eastAsia"/>
          <w:b/>
        </w:rPr>
        <w:t>至少</w:t>
      </w:r>
      <w:r>
        <w:rPr>
          <w:rFonts w:hint="eastAsia"/>
          <w:b/>
        </w:rPr>
        <w:t>5</w:t>
      </w:r>
      <w:r>
        <w:rPr>
          <w:rFonts w:hint="eastAsia"/>
          <w:b/>
        </w:rPr>
        <w:t>年。</w:t>
      </w:r>
    </w:p>
    <w:sectPr w:rsidR="00120AE4" w:rsidRPr="00120AE4" w:rsidSect="00532879">
      <w:footerReference w:type="even" r:id="rId7"/>
      <w:footerReference w:type="default" r:id="rId8"/>
      <w:pgSz w:w="11906" w:h="16838"/>
      <w:pgMar w:top="1440" w:right="1440" w:bottom="873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A95" w:rsidRDefault="00B84A95" w:rsidP="00532879">
      <w:r>
        <w:separator/>
      </w:r>
    </w:p>
  </w:endnote>
  <w:endnote w:type="continuationSeparator" w:id="1">
    <w:p w:rsidR="00B84A95" w:rsidRDefault="00B84A95" w:rsidP="00532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8B" w:rsidRDefault="00457335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60016A">
      <w:rPr>
        <w:rStyle w:val="a3"/>
      </w:rPr>
      <w:instrText xml:space="preserve">PAGE  </w:instrText>
    </w:r>
    <w:r>
      <w:fldChar w:fldCharType="separate"/>
    </w:r>
    <w:r w:rsidR="0060016A">
      <w:rPr>
        <w:rStyle w:val="a3"/>
      </w:rPr>
      <w:t>1</w:t>
    </w:r>
    <w:r>
      <w:fldChar w:fldCharType="end"/>
    </w:r>
  </w:p>
  <w:p w:rsidR="006C508B" w:rsidRDefault="00B84A9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8B" w:rsidRDefault="0060016A">
    <w:pPr>
      <w:pStyle w:val="a5"/>
      <w:ind w:right="360"/>
      <w:jc w:val="center"/>
    </w:pPr>
    <w:r>
      <w:rPr>
        <w:kern w:val="0"/>
        <w:szCs w:val="21"/>
      </w:rPr>
      <w:t xml:space="preserve">- </w:t>
    </w:r>
    <w:r w:rsidR="00457335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457335">
      <w:rPr>
        <w:kern w:val="0"/>
        <w:szCs w:val="21"/>
      </w:rPr>
      <w:fldChar w:fldCharType="separate"/>
    </w:r>
    <w:r w:rsidR="00092C0C">
      <w:rPr>
        <w:noProof/>
        <w:kern w:val="0"/>
        <w:szCs w:val="21"/>
      </w:rPr>
      <w:t>3</w:t>
    </w:r>
    <w:r w:rsidR="00457335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A95" w:rsidRDefault="00B84A95" w:rsidP="00532879">
      <w:r>
        <w:separator/>
      </w:r>
    </w:p>
  </w:footnote>
  <w:footnote w:type="continuationSeparator" w:id="1">
    <w:p w:rsidR="00B84A95" w:rsidRDefault="00B84A95" w:rsidP="00532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B7C15"/>
    <w:multiLevelType w:val="hybridMultilevel"/>
    <w:tmpl w:val="54500042"/>
    <w:lvl w:ilvl="0" w:tplc="0F441F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16786C"/>
    <w:multiLevelType w:val="multilevel"/>
    <w:tmpl w:val="4A16786C"/>
    <w:lvl w:ilvl="0">
      <w:start w:val="7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6EFBA5C"/>
    <w:multiLevelType w:val="singleLevel"/>
    <w:tmpl w:val="56EFBA5C"/>
    <w:lvl w:ilvl="0">
      <w:start w:val="2"/>
      <w:numFmt w:val="decimal"/>
      <w:suff w:val="space"/>
      <w:lvlText w:val="%1、"/>
      <w:lvlJc w:val="left"/>
    </w:lvl>
  </w:abstractNum>
  <w:abstractNum w:abstractNumId="3">
    <w:nsid w:val="5A4270A3"/>
    <w:multiLevelType w:val="hybridMultilevel"/>
    <w:tmpl w:val="4AC0FADC"/>
    <w:lvl w:ilvl="0" w:tplc="EDF46418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247FD1"/>
    <w:multiLevelType w:val="hybridMultilevel"/>
    <w:tmpl w:val="96B898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EC21F80"/>
    <w:multiLevelType w:val="multilevel"/>
    <w:tmpl w:val="7EC21F80"/>
    <w:lvl w:ilvl="0">
      <w:start w:val="3"/>
      <w:numFmt w:val="japaneseCounting"/>
      <w:lvlText w:val="%1、"/>
      <w:lvlJc w:val="left"/>
      <w:pPr>
        <w:ind w:left="450" w:hanging="45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3E9"/>
    <w:rsid w:val="00092C0C"/>
    <w:rsid w:val="0010712E"/>
    <w:rsid w:val="001170F1"/>
    <w:rsid w:val="00120AE4"/>
    <w:rsid w:val="00134457"/>
    <w:rsid w:val="00197453"/>
    <w:rsid w:val="001A5718"/>
    <w:rsid w:val="001C56F6"/>
    <w:rsid w:val="001D2A5C"/>
    <w:rsid w:val="001D410A"/>
    <w:rsid w:val="00255337"/>
    <w:rsid w:val="002669CD"/>
    <w:rsid w:val="002A60D0"/>
    <w:rsid w:val="002B5697"/>
    <w:rsid w:val="003627FB"/>
    <w:rsid w:val="003B736B"/>
    <w:rsid w:val="003C2FF9"/>
    <w:rsid w:val="00437F78"/>
    <w:rsid w:val="004426A2"/>
    <w:rsid w:val="00457335"/>
    <w:rsid w:val="00480F50"/>
    <w:rsid w:val="00484A43"/>
    <w:rsid w:val="004D3785"/>
    <w:rsid w:val="00512DDE"/>
    <w:rsid w:val="00532879"/>
    <w:rsid w:val="0054723D"/>
    <w:rsid w:val="0060016A"/>
    <w:rsid w:val="006B37F6"/>
    <w:rsid w:val="00722495"/>
    <w:rsid w:val="007403F4"/>
    <w:rsid w:val="007631EB"/>
    <w:rsid w:val="007D4726"/>
    <w:rsid w:val="008233E9"/>
    <w:rsid w:val="0084624D"/>
    <w:rsid w:val="00884533"/>
    <w:rsid w:val="00974076"/>
    <w:rsid w:val="009C6034"/>
    <w:rsid w:val="009F7DB4"/>
    <w:rsid w:val="00A00A54"/>
    <w:rsid w:val="00A01A42"/>
    <w:rsid w:val="00A41F48"/>
    <w:rsid w:val="00AC6F6B"/>
    <w:rsid w:val="00AD5349"/>
    <w:rsid w:val="00AF0840"/>
    <w:rsid w:val="00B22AF7"/>
    <w:rsid w:val="00B631FD"/>
    <w:rsid w:val="00B73B24"/>
    <w:rsid w:val="00B843FD"/>
    <w:rsid w:val="00B84A95"/>
    <w:rsid w:val="00BA6BF8"/>
    <w:rsid w:val="00BC34BE"/>
    <w:rsid w:val="00BF2C8A"/>
    <w:rsid w:val="00C87D06"/>
    <w:rsid w:val="00CE7213"/>
    <w:rsid w:val="00D17D98"/>
    <w:rsid w:val="00D31AE2"/>
    <w:rsid w:val="00D73A20"/>
    <w:rsid w:val="00DE2C8C"/>
    <w:rsid w:val="00E11ACB"/>
    <w:rsid w:val="00E21836"/>
    <w:rsid w:val="00E46140"/>
    <w:rsid w:val="00E63F92"/>
    <w:rsid w:val="00E913E5"/>
    <w:rsid w:val="00F23ACD"/>
    <w:rsid w:val="00FF7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233E9"/>
  </w:style>
  <w:style w:type="character" w:customStyle="1" w:styleId="Char">
    <w:name w:val="纯文本 Char"/>
    <w:link w:val="a4"/>
    <w:rsid w:val="008233E9"/>
    <w:rPr>
      <w:rFonts w:ascii="宋体" w:eastAsia="宋体" w:hAnsi="Courier New"/>
    </w:rPr>
  </w:style>
  <w:style w:type="paragraph" w:styleId="a5">
    <w:name w:val="footer"/>
    <w:basedOn w:val="a"/>
    <w:link w:val="Char0"/>
    <w:rsid w:val="00823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33E9"/>
    <w:rPr>
      <w:rFonts w:ascii="Times New Roman" w:eastAsia="宋体" w:hAnsi="Times New Roman" w:cs="Times New Roman"/>
      <w:sz w:val="18"/>
      <w:szCs w:val="18"/>
    </w:rPr>
  </w:style>
  <w:style w:type="paragraph" w:styleId="a4">
    <w:name w:val="Plain Text"/>
    <w:basedOn w:val="a"/>
    <w:link w:val="Char"/>
    <w:rsid w:val="008233E9"/>
    <w:rPr>
      <w:rFonts w:ascii="宋体" w:hAnsi="Courier New" w:cstheme="minorBidi"/>
      <w:szCs w:val="22"/>
    </w:rPr>
  </w:style>
  <w:style w:type="character" w:customStyle="1" w:styleId="Char1">
    <w:name w:val="纯文本 Char1"/>
    <w:basedOn w:val="a0"/>
    <w:uiPriority w:val="99"/>
    <w:semiHidden/>
    <w:rsid w:val="008233E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512DDE"/>
    <w:pPr>
      <w:ind w:firstLineChars="200" w:firstLine="420"/>
    </w:pPr>
  </w:style>
  <w:style w:type="paragraph" w:styleId="a6">
    <w:name w:val="List Paragraph"/>
    <w:basedOn w:val="a"/>
    <w:uiPriority w:val="34"/>
    <w:qFormat/>
    <w:rsid w:val="00512DDE"/>
    <w:pPr>
      <w:ind w:firstLineChars="200" w:firstLine="420"/>
    </w:pPr>
  </w:style>
  <w:style w:type="character" w:styleId="a7">
    <w:name w:val="Strong"/>
    <w:basedOn w:val="a0"/>
    <w:uiPriority w:val="22"/>
    <w:qFormat/>
    <w:rsid w:val="00512DDE"/>
    <w:rPr>
      <w:b/>
      <w:bCs/>
    </w:rPr>
  </w:style>
  <w:style w:type="table" w:styleId="a8">
    <w:name w:val="Table Grid"/>
    <w:basedOn w:val="a1"/>
    <w:uiPriority w:val="59"/>
    <w:rsid w:val="00512DD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2"/>
    <w:uiPriority w:val="99"/>
    <w:unhideWhenUsed/>
    <w:rsid w:val="00E46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E46140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1974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233E9"/>
  </w:style>
  <w:style w:type="character" w:customStyle="1" w:styleId="Char">
    <w:name w:val="纯文本 Char"/>
    <w:link w:val="a4"/>
    <w:rsid w:val="008233E9"/>
    <w:rPr>
      <w:rFonts w:ascii="宋体" w:eastAsia="宋体" w:hAnsi="Courier New"/>
    </w:rPr>
  </w:style>
  <w:style w:type="paragraph" w:styleId="a5">
    <w:name w:val="footer"/>
    <w:basedOn w:val="a"/>
    <w:link w:val="Char0"/>
    <w:rsid w:val="00823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33E9"/>
    <w:rPr>
      <w:rFonts w:ascii="Times New Roman" w:eastAsia="宋体" w:hAnsi="Times New Roman" w:cs="Times New Roman"/>
      <w:sz w:val="18"/>
      <w:szCs w:val="18"/>
    </w:rPr>
  </w:style>
  <w:style w:type="paragraph" w:styleId="a4">
    <w:name w:val="Plain Text"/>
    <w:basedOn w:val="a"/>
    <w:link w:val="Char"/>
    <w:rsid w:val="008233E9"/>
    <w:rPr>
      <w:rFonts w:ascii="宋体" w:hAnsi="Courier New" w:cstheme="minorBidi"/>
      <w:szCs w:val="22"/>
    </w:rPr>
  </w:style>
  <w:style w:type="character" w:customStyle="1" w:styleId="Char1">
    <w:name w:val="纯文本 Char1"/>
    <w:basedOn w:val="a0"/>
    <w:uiPriority w:val="99"/>
    <w:semiHidden/>
    <w:rsid w:val="008233E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512DDE"/>
    <w:pPr>
      <w:ind w:firstLineChars="200" w:firstLine="420"/>
    </w:pPr>
  </w:style>
  <w:style w:type="paragraph" w:styleId="a6">
    <w:name w:val="List Paragraph"/>
    <w:basedOn w:val="a"/>
    <w:uiPriority w:val="34"/>
    <w:qFormat/>
    <w:rsid w:val="00512DDE"/>
    <w:pPr>
      <w:ind w:firstLineChars="200" w:firstLine="420"/>
    </w:pPr>
  </w:style>
  <w:style w:type="character" w:styleId="a7">
    <w:name w:val="Strong"/>
    <w:basedOn w:val="a0"/>
    <w:uiPriority w:val="22"/>
    <w:qFormat/>
    <w:rsid w:val="00512DDE"/>
    <w:rPr>
      <w:b/>
      <w:bCs/>
    </w:rPr>
  </w:style>
  <w:style w:type="table" w:styleId="a8">
    <w:name w:val="Table Grid"/>
    <w:basedOn w:val="a1"/>
    <w:uiPriority w:val="59"/>
    <w:rsid w:val="00512DD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2"/>
    <w:uiPriority w:val="99"/>
    <w:unhideWhenUsed/>
    <w:rsid w:val="00E46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E46140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1974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203</Words>
  <Characters>1159</Characters>
  <Application>Microsoft Office Word</Application>
  <DocSecurity>0</DocSecurity>
  <Lines>9</Lines>
  <Paragraphs>2</Paragraphs>
  <ScaleCrop>false</ScaleCrop>
  <Company>NUIST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33</cp:revision>
  <dcterms:created xsi:type="dcterms:W3CDTF">2016-10-03T06:16:00Z</dcterms:created>
  <dcterms:modified xsi:type="dcterms:W3CDTF">2016-10-08T01:58:00Z</dcterms:modified>
</cp:coreProperties>
</file>