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0E0" w:rsidRDefault="00C470E0" w:rsidP="00C470E0">
      <w:pPr>
        <w:spacing w:line="276" w:lineRule="auto"/>
        <w:jc w:val="left"/>
        <w:rPr>
          <w:rFonts w:ascii="Times New Roman" w:eastAsia="宋体" w:hAnsi="Times New Roman" w:hint="eastAsia"/>
          <w:b/>
          <w:sz w:val="28"/>
          <w:szCs w:val="28"/>
        </w:rPr>
      </w:pPr>
      <w:r>
        <w:rPr>
          <w:rFonts w:ascii="Times New Roman" w:eastAsia="宋体" w:hAnsi="Times New Roman" w:hint="eastAsia"/>
          <w:b/>
          <w:sz w:val="28"/>
          <w:szCs w:val="28"/>
        </w:rPr>
        <w:t>附件：</w:t>
      </w:r>
    </w:p>
    <w:p w:rsidR="00C86982" w:rsidRPr="00630454" w:rsidRDefault="00CA53D6" w:rsidP="00D91DDB">
      <w:pPr>
        <w:spacing w:line="276" w:lineRule="auto"/>
        <w:jc w:val="center"/>
        <w:rPr>
          <w:rFonts w:ascii="Times New Roman" w:eastAsia="宋体" w:hAnsi="Times New Roman"/>
          <w:b/>
          <w:sz w:val="32"/>
          <w:szCs w:val="32"/>
        </w:rPr>
      </w:pPr>
      <w:r w:rsidRPr="00630454">
        <w:rPr>
          <w:rFonts w:ascii="Times New Roman" w:eastAsia="宋体" w:hAnsi="Times New Roman" w:hint="eastAsia"/>
          <w:b/>
          <w:sz w:val="32"/>
          <w:szCs w:val="32"/>
        </w:rPr>
        <w:t>南京信息工程大学混响室</w:t>
      </w:r>
      <w:r w:rsidR="008E5703" w:rsidRPr="00630454">
        <w:rPr>
          <w:rFonts w:ascii="Times New Roman" w:eastAsia="宋体" w:hAnsi="Times New Roman" w:hint="eastAsia"/>
          <w:b/>
          <w:sz w:val="32"/>
          <w:szCs w:val="32"/>
        </w:rPr>
        <w:t>主要技术指标及要求</w:t>
      </w:r>
    </w:p>
    <w:p w:rsidR="00BD66C2" w:rsidRPr="00D91DDB" w:rsidRDefault="00BD66C2" w:rsidP="00D91DDB">
      <w:pPr>
        <w:pStyle w:val="a3"/>
        <w:spacing w:line="276" w:lineRule="auto"/>
        <w:ind w:left="360" w:firstLineChars="0" w:firstLine="0"/>
        <w:rPr>
          <w:rFonts w:ascii="Times New Roman" w:eastAsia="宋体" w:hAnsi="Times New Roman"/>
          <w:szCs w:val="28"/>
        </w:rPr>
      </w:pPr>
    </w:p>
    <w:p w:rsidR="00CA53D6" w:rsidRPr="00D91DDB" w:rsidRDefault="008E5703" w:rsidP="00D91DDB">
      <w:pPr>
        <w:pStyle w:val="a3"/>
        <w:numPr>
          <w:ilvl w:val="0"/>
          <w:numId w:val="5"/>
        </w:numPr>
        <w:spacing w:line="276" w:lineRule="auto"/>
        <w:ind w:firstLineChars="0"/>
        <w:rPr>
          <w:rFonts w:ascii="Times New Roman" w:eastAsia="宋体" w:hAnsi="Times New Roman"/>
          <w:b/>
          <w:szCs w:val="28"/>
        </w:rPr>
      </w:pPr>
      <w:r w:rsidRPr="00D91DDB">
        <w:rPr>
          <w:rFonts w:ascii="Times New Roman" w:eastAsia="宋体" w:hAnsi="Times New Roman" w:hint="eastAsia"/>
          <w:b/>
          <w:szCs w:val="28"/>
        </w:rPr>
        <w:t>主要指标</w:t>
      </w:r>
    </w:p>
    <w:p w:rsidR="004F4BD0" w:rsidRPr="00D91DDB" w:rsidRDefault="00CA53D6" w:rsidP="00D91DDB">
      <w:pPr>
        <w:spacing w:line="276" w:lineRule="auto"/>
        <w:ind w:firstLineChars="177" w:firstLine="372"/>
        <w:rPr>
          <w:rFonts w:ascii="Times New Roman" w:eastAsia="宋体" w:hAnsi="Times New Roman"/>
          <w:szCs w:val="28"/>
        </w:rPr>
      </w:pPr>
      <w:r w:rsidRPr="00D91DDB">
        <w:rPr>
          <w:rFonts w:ascii="Times New Roman" w:eastAsia="宋体" w:hAnsi="Times New Roman" w:hint="eastAsia"/>
          <w:szCs w:val="28"/>
        </w:rPr>
        <w:t>现规划建设混响室的场地位于南京信息工程大学</w:t>
      </w:r>
      <w:r w:rsidRPr="00D91DDB">
        <w:rPr>
          <w:rFonts w:ascii="Times New Roman" w:eastAsia="宋体" w:hAnsi="Times New Roman" w:hint="eastAsia"/>
          <w:szCs w:val="28"/>
        </w:rPr>
        <w:t>2</w:t>
      </w:r>
      <w:r w:rsidRPr="00D91DDB">
        <w:rPr>
          <w:rFonts w:ascii="Times New Roman" w:eastAsia="宋体" w:hAnsi="Times New Roman" w:hint="eastAsia"/>
          <w:szCs w:val="28"/>
        </w:rPr>
        <w:t>号学科楼一层，可用空间平面尺寸为：</w:t>
      </w:r>
      <w:r w:rsidRPr="00D91DDB">
        <w:rPr>
          <w:rFonts w:ascii="Times New Roman" w:eastAsia="宋体" w:hAnsi="Times New Roman" w:hint="eastAsia"/>
          <w:szCs w:val="28"/>
        </w:rPr>
        <w:t>7750mm</w:t>
      </w:r>
      <w:r w:rsidRPr="00D91DDB">
        <w:rPr>
          <w:rFonts w:ascii="Times New Roman" w:eastAsia="宋体" w:hAnsi="Times New Roman" w:hint="eastAsia"/>
          <w:szCs w:val="28"/>
        </w:rPr>
        <w:t>×</w:t>
      </w:r>
      <w:r w:rsidRPr="00D91DDB">
        <w:rPr>
          <w:rFonts w:ascii="Times New Roman" w:eastAsia="宋体" w:hAnsi="Times New Roman" w:hint="eastAsia"/>
          <w:szCs w:val="28"/>
        </w:rPr>
        <w:t>5550mm</w:t>
      </w:r>
      <w:r w:rsidRPr="00D91DDB">
        <w:rPr>
          <w:rFonts w:ascii="Times New Roman" w:eastAsia="宋体" w:hAnsi="Times New Roman" w:hint="eastAsia"/>
          <w:szCs w:val="28"/>
        </w:rPr>
        <w:t>，地面以上总高度约</w:t>
      </w:r>
      <w:r w:rsidRPr="00D91DDB">
        <w:rPr>
          <w:rFonts w:ascii="Times New Roman" w:eastAsia="宋体" w:hAnsi="Times New Roman" w:hint="eastAsia"/>
          <w:szCs w:val="28"/>
        </w:rPr>
        <w:t>4300mm</w:t>
      </w:r>
      <w:r w:rsidR="00F93033" w:rsidRPr="00D91DDB">
        <w:rPr>
          <w:rFonts w:ascii="Times New Roman" w:eastAsia="宋体" w:hAnsi="Times New Roman" w:hint="eastAsia"/>
          <w:szCs w:val="28"/>
        </w:rPr>
        <w:t>（以实际测量为准）</w:t>
      </w:r>
      <w:r w:rsidRPr="00D91DDB">
        <w:rPr>
          <w:rFonts w:ascii="Times New Roman" w:eastAsia="宋体" w:hAnsi="Times New Roman" w:hint="eastAsia"/>
          <w:szCs w:val="28"/>
        </w:rPr>
        <w:t>。</w:t>
      </w:r>
      <w:r w:rsidR="004F4BD0" w:rsidRPr="00D91DDB">
        <w:rPr>
          <w:rFonts w:ascii="Times New Roman" w:eastAsia="宋体" w:hAnsi="Times New Roman" w:hint="eastAsia"/>
          <w:szCs w:val="28"/>
        </w:rPr>
        <w:t>涉及混响室设计的标准有：</w:t>
      </w:r>
      <w:r w:rsidR="004F4BD0" w:rsidRPr="00D91DDB">
        <w:rPr>
          <w:rFonts w:ascii="Times New Roman" w:eastAsia="宋体" w:hAnsi="Times New Roman" w:hint="eastAsia"/>
          <w:szCs w:val="28"/>
        </w:rPr>
        <w:t>GB /T 20247</w:t>
      </w:r>
      <w:r w:rsidR="004F4BD0" w:rsidRPr="00D91DDB">
        <w:rPr>
          <w:rFonts w:ascii="Times New Roman" w:eastAsia="宋体" w:hAnsi="Times New Roman" w:hint="eastAsia"/>
          <w:szCs w:val="28"/>
        </w:rPr>
        <w:t>—</w:t>
      </w:r>
      <w:r w:rsidR="004F4BD0" w:rsidRPr="00D91DDB">
        <w:rPr>
          <w:rFonts w:ascii="Times New Roman" w:eastAsia="宋体" w:hAnsi="Times New Roman" w:hint="eastAsia"/>
          <w:szCs w:val="28"/>
        </w:rPr>
        <w:t>2006</w:t>
      </w:r>
      <w:r w:rsidR="004F4BD0" w:rsidRPr="00D91DDB">
        <w:rPr>
          <w:rFonts w:ascii="Times New Roman" w:eastAsia="宋体" w:hAnsi="Times New Roman" w:hint="eastAsia"/>
          <w:szCs w:val="28"/>
        </w:rPr>
        <w:t>《声学混响室吸声测量》，对应</w:t>
      </w:r>
      <w:r w:rsidR="004F4BD0" w:rsidRPr="00D91DDB">
        <w:rPr>
          <w:rFonts w:ascii="Times New Roman" w:eastAsia="宋体" w:hAnsi="Times New Roman"/>
          <w:szCs w:val="28"/>
        </w:rPr>
        <w:t>ISO 354:2003</w:t>
      </w:r>
      <w:r w:rsidR="004F4BD0" w:rsidRPr="00D91DDB">
        <w:rPr>
          <w:rFonts w:ascii="Times New Roman" w:eastAsia="宋体" w:hAnsi="Times New Roman" w:hint="eastAsia"/>
          <w:szCs w:val="28"/>
        </w:rPr>
        <w:t>《</w:t>
      </w:r>
      <w:r w:rsidR="004F4BD0" w:rsidRPr="00D91DDB">
        <w:rPr>
          <w:rFonts w:ascii="Times New Roman" w:eastAsia="宋体" w:hAnsi="Times New Roman"/>
          <w:szCs w:val="28"/>
        </w:rPr>
        <w:t>Acoustics -- Measurement of sound absorption in a reverberation room</w:t>
      </w:r>
      <w:r w:rsidR="004F4BD0" w:rsidRPr="00D91DDB">
        <w:rPr>
          <w:rFonts w:ascii="Times New Roman" w:eastAsia="宋体" w:hAnsi="Times New Roman" w:hint="eastAsia"/>
          <w:szCs w:val="28"/>
        </w:rPr>
        <w:t>》；</w:t>
      </w:r>
      <w:bookmarkStart w:id="0" w:name="OLE_LINK1"/>
      <w:bookmarkStart w:id="1" w:name="OLE_LINK2"/>
      <w:r w:rsidR="004F4BD0" w:rsidRPr="00D91DDB">
        <w:rPr>
          <w:rFonts w:ascii="Times New Roman" w:eastAsia="宋体" w:hAnsi="Times New Roman" w:hint="eastAsia"/>
          <w:szCs w:val="28"/>
        </w:rPr>
        <w:t>GBJ 47-83</w:t>
      </w:r>
      <w:r w:rsidR="004F4BD0" w:rsidRPr="00D91DDB">
        <w:rPr>
          <w:rFonts w:ascii="Times New Roman" w:eastAsia="宋体" w:hAnsi="Times New Roman" w:hint="eastAsia"/>
          <w:szCs w:val="28"/>
        </w:rPr>
        <w:t>《混响室法吸声系数测量规范》</w:t>
      </w:r>
      <w:bookmarkEnd w:id="0"/>
      <w:bookmarkEnd w:id="1"/>
      <w:r w:rsidR="004F4BD0" w:rsidRPr="00D91DDB">
        <w:rPr>
          <w:rFonts w:ascii="Times New Roman" w:eastAsia="宋体" w:hAnsi="Times New Roman" w:hint="eastAsia"/>
          <w:szCs w:val="28"/>
        </w:rPr>
        <w:t>；</w:t>
      </w:r>
      <w:r w:rsidR="004F4BD0" w:rsidRPr="00D91DDB">
        <w:rPr>
          <w:rFonts w:ascii="Times New Roman" w:eastAsia="宋体" w:hAnsi="Times New Roman" w:hint="eastAsia"/>
          <w:szCs w:val="28"/>
        </w:rPr>
        <w:t>GB/T 6881.1-2002</w:t>
      </w:r>
      <w:r w:rsidR="004F4BD0" w:rsidRPr="00D91DDB">
        <w:rPr>
          <w:rFonts w:ascii="Times New Roman" w:eastAsia="宋体" w:hAnsi="Times New Roman" w:hint="eastAsia"/>
          <w:szCs w:val="28"/>
        </w:rPr>
        <w:t>《声学声压法测定噪声源声功率级混响室精密法》，对应</w:t>
      </w:r>
      <w:r w:rsidR="004F4BD0" w:rsidRPr="00D91DDB">
        <w:rPr>
          <w:rFonts w:ascii="Times New Roman" w:eastAsia="宋体" w:hAnsi="Times New Roman"/>
          <w:szCs w:val="28"/>
        </w:rPr>
        <w:t>ISO 3741:2010</w:t>
      </w:r>
      <w:r w:rsidR="004F4BD0" w:rsidRPr="00D91DDB">
        <w:rPr>
          <w:rFonts w:ascii="Times New Roman" w:eastAsia="宋体" w:hAnsi="Times New Roman" w:hint="eastAsia"/>
          <w:szCs w:val="28"/>
        </w:rPr>
        <w:t>《</w:t>
      </w:r>
      <w:r w:rsidR="004F4BD0" w:rsidRPr="00D91DDB">
        <w:rPr>
          <w:rFonts w:ascii="Times New Roman" w:eastAsia="宋体" w:hAnsi="Times New Roman"/>
          <w:szCs w:val="28"/>
        </w:rPr>
        <w:t>Acoustics -- Determination of sound power levels and sound energy levels of noise sources using sound pressure -- Precision methods for reverberation test rooms</w:t>
      </w:r>
      <w:r w:rsidR="004F4BD0" w:rsidRPr="00D91DDB">
        <w:rPr>
          <w:rFonts w:ascii="Times New Roman" w:eastAsia="宋体" w:hAnsi="Times New Roman" w:hint="eastAsia"/>
          <w:szCs w:val="28"/>
        </w:rPr>
        <w:t>》。本混响室的设计施工基本遵循这些标准来执行。</w:t>
      </w:r>
    </w:p>
    <w:p w:rsidR="00CA53D6" w:rsidRPr="00D91DDB" w:rsidRDefault="00CA53D6" w:rsidP="00D91DDB">
      <w:pPr>
        <w:pStyle w:val="a3"/>
        <w:spacing w:line="276" w:lineRule="auto"/>
        <w:ind w:firstLineChars="128" w:firstLine="269"/>
        <w:rPr>
          <w:rFonts w:ascii="Times New Roman" w:eastAsia="宋体" w:hAnsi="Times New Roman"/>
          <w:szCs w:val="28"/>
        </w:rPr>
      </w:pPr>
    </w:p>
    <w:p w:rsidR="00CA53D6" w:rsidRPr="00D91DDB" w:rsidRDefault="00CA53D6" w:rsidP="00D91DDB">
      <w:pPr>
        <w:pStyle w:val="a3"/>
        <w:spacing w:line="276" w:lineRule="auto"/>
        <w:ind w:firstLineChars="128" w:firstLine="269"/>
        <w:rPr>
          <w:rFonts w:ascii="Times New Roman" w:eastAsia="宋体" w:hAnsi="Times New Roman"/>
          <w:szCs w:val="28"/>
        </w:rPr>
      </w:pPr>
      <w:r w:rsidRPr="00D91DDB">
        <w:rPr>
          <w:rFonts w:ascii="Times New Roman" w:eastAsia="宋体" w:hAnsi="Times New Roman" w:hint="eastAsia"/>
          <w:szCs w:val="28"/>
        </w:rPr>
        <w:t>建成后的主要指标：</w:t>
      </w:r>
    </w:p>
    <w:p w:rsidR="00CA53D6" w:rsidRPr="00D91DDB" w:rsidRDefault="00CA53D6" w:rsidP="00D91DDB">
      <w:pPr>
        <w:pStyle w:val="a3"/>
        <w:spacing w:line="276" w:lineRule="auto"/>
        <w:ind w:left="360" w:firstLineChars="0" w:firstLine="0"/>
        <w:rPr>
          <w:rFonts w:ascii="Times New Roman" w:eastAsia="宋体" w:hAnsi="Times New Roman"/>
          <w:szCs w:val="28"/>
        </w:rPr>
      </w:pPr>
      <w:r w:rsidRPr="00D91DDB">
        <w:rPr>
          <w:rFonts w:ascii="Times New Roman" w:eastAsia="宋体" w:hAnsi="Times New Roman" w:hint="eastAsia"/>
          <w:szCs w:val="28"/>
        </w:rPr>
        <w:t>(1)</w:t>
      </w:r>
      <w:r w:rsidRPr="00D91DDB">
        <w:rPr>
          <w:rFonts w:ascii="Times New Roman" w:eastAsia="宋体" w:hAnsi="Times New Roman" w:hint="eastAsia"/>
          <w:szCs w:val="28"/>
        </w:rPr>
        <w:t>房间体积：约</w:t>
      </w:r>
      <w:r w:rsidRPr="00D91DDB">
        <w:rPr>
          <w:rFonts w:ascii="Times New Roman" w:eastAsia="宋体" w:hAnsi="Times New Roman" w:hint="eastAsia"/>
          <w:szCs w:val="28"/>
        </w:rPr>
        <w:t>170m</w:t>
      </w:r>
      <w:r w:rsidRPr="00D91DDB">
        <w:rPr>
          <w:rFonts w:ascii="Times New Roman" w:eastAsia="宋体" w:hAnsi="Times New Roman" w:hint="eastAsia"/>
          <w:szCs w:val="28"/>
        </w:rPr>
        <w:t>³</w:t>
      </w:r>
    </w:p>
    <w:p w:rsidR="00CA53D6" w:rsidRPr="00D91DDB" w:rsidRDefault="00CA53D6" w:rsidP="00D91DDB">
      <w:pPr>
        <w:pStyle w:val="a3"/>
        <w:spacing w:line="276" w:lineRule="auto"/>
        <w:ind w:left="360" w:firstLineChars="0" w:firstLine="0"/>
        <w:rPr>
          <w:rFonts w:ascii="Times New Roman" w:eastAsia="宋体" w:hAnsi="Times New Roman"/>
          <w:szCs w:val="28"/>
        </w:rPr>
      </w:pPr>
      <w:r w:rsidRPr="00D91DDB">
        <w:rPr>
          <w:rFonts w:ascii="Times New Roman" w:eastAsia="宋体" w:hAnsi="Times New Roman" w:hint="eastAsia"/>
          <w:szCs w:val="28"/>
        </w:rPr>
        <w:t>(2)</w:t>
      </w:r>
      <w:r w:rsidRPr="00D91DDB">
        <w:rPr>
          <w:rFonts w:ascii="Times New Roman" w:eastAsia="宋体" w:hAnsi="Times New Roman" w:hint="eastAsia"/>
          <w:szCs w:val="28"/>
        </w:rPr>
        <w:t>混响时间：</w:t>
      </w:r>
    </w:p>
    <w:tbl>
      <w:tblPr>
        <w:tblW w:w="0" w:type="auto"/>
        <w:jc w:val="center"/>
        <w:tblInd w:w="78" w:type="dxa"/>
        <w:tblLayout w:type="fixed"/>
        <w:tblLook w:val="0000"/>
      </w:tblPr>
      <w:tblGrid>
        <w:gridCol w:w="1164"/>
        <w:gridCol w:w="1134"/>
        <w:gridCol w:w="709"/>
        <w:gridCol w:w="851"/>
        <w:gridCol w:w="708"/>
        <w:gridCol w:w="709"/>
        <w:gridCol w:w="709"/>
        <w:gridCol w:w="850"/>
        <w:gridCol w:w="709"/>
        <w:gridCol w:w="709"/>
      </w:tblGrid>
      <w:tr w:rsidR="00CA53D6" w:rsidRPr="00D91DDB" w:rsidTr="00CA53D6">
        <w:trPr>
          <w:trHeight w:val="293"/>
          <w:jc w:val="center"/>
        </w:trPr>
        <w:tc>
          <w:tcPr>
            <w:tcW w:w="1164" w:type="dxa"/>
            <w:tcBorders>
              <w:top w:val="single" w:sz="6" w:space="0" w:color="auto"/>
              <w:left w:val="single" w:sz="6" w:space="0" w:color="auto"/>
              <w:bottom w:val="single" w:sz="6" w:space="0" w:color="auto"/>
              <w:right w:val="single" w:sz="6" w:space="0" w:color="auto"/>
            </w:tcBorders>
          </w:tcPr>
          <w:p w:rsidR="00CA53D6" w:rsidRPr="00D91DDB" w:rsidRDefault="00CA53D6" w:rsidP="00D91DDB">
            <w:pPr>
              <w:autoSpaceDE w:val="0"/>
              <w:autoSpaceDN w:val="0"/>
              <w:adjustRightInd w:val="0"/>
              <w:spacing w:line="276" w:lineRule="auto"/>
              <w:jc w:val="center"/>
              <w:rPr>
                <w:rFonts w:ascii="Times New Roman" w:eastAsia="宋体" w:hAnsi="Times New Roman" w:cs="宋体"/>
                <w:color w:val="000000"/>
                <w:kern w:val="0"/>
                <w:szCs w:val="21"/>
              </w:rPr>
            </w:pPr>
            <w:r w:rsidRPr="00D91DDB">
              <w:rPr>
                <w:rFonts w:ascii="Times New Roman" w:eastAsia="宋体" w:hAnsi="Times New Roman" w:cs="宋体" w:hint="eastAsia"/>
                <w:color w:val="000000"/>
                <w:kern w:val="0"/>
                <w:szCs w:val="21"/>
              </w:rPr>
              <w:t>频率（</w:t>
            </w:r>
            <w:r w:rsidRPr="00D91DDB">
              <w:rPr>
                <w:rFonts w:ascii="Times New Roman" w:eastAsia="宋体" w:hAnsi="Times New Roman" w:cs="宋体" w:hint="eastAsia"/>
                <w:color w:val="000000"/>
                <w:kern w:val="0"/>
                <w:szCs w:val="21"/>
              </w:rPr>
              <w:t>Hz</w:t>
            </w:r>
            <w:r w:rsidRPr="00D91DDB">
              <w:rPr>
                <w:rFonts w:ascii="Times New Roman" w:eastAsia="宋体" w:hAnsi="Times New Roman" w:cs="宋体" w:hint="eastAsia"/>
                <w:color w:val="000000"/>
                <w:kern w:val="0"/>
                <w:szCs w:val="21"/>
              </w:rPr>
              <w:t>）</w:t>
            </w:r>
          </w:p>
        </w:tc>
        <w:tc>
          <w:tcPr>
            <w:tcW w:w="1134" w:type="dxa"/>
            <w:tcBorders>
              <w:top w:val="single" w:sz="6" w:space="0" w:color="auto"/>
              <w:left w:val="single" w:sz="6" w:space="0" w:color="auto"/>
              <w:bottom w:val="single" w:sz="6" w:space="0" w:color="auto"/>
              <w:right w:val="single" w:sz="6" w:space="0" w:color="auto"/>
            </w:tcBorders>
          </w:tcPr>
          <w:p w:rsidR="00CA53D6" w:rsidRPr="00D91DDB" w:rsidRDefault="00CA53D6" w:rsidP="00D91DDB">
            <w:pPr>
              <w:autoSpaceDE w:val="0"/>
              <w:autoSpaceDN w:val="0"/>
              <w:adjustRightInd w:val="0"/>
              <w:spacing w:line="276" w:lineRule="auto"/>
              <w:jc w:val="center"/>
              <w:rPr>
                <w:rFonts w:ascii="Times New Roman" w:eastAsia="宋体" w:hAnsi="Times New Roman" w:cs="宋体"/>
                <w:color w:val="000000"/>
                <w:kern w:val="0"/>
                <w:szCs w:val="24"/>
              </w:rPr>
            </w:pPr>
            <w:r w:rsidRPr="00D91DDB">
              <w:rPr>
                <w:rFonts w:ascii="Times New Roman" w:eastAsia="宋体" w:hAnsi="Times New Roman" w:cs="宋体"/>
                <w:color w:val="000000"/>
                <w:kern w:val="0"/>
                <w:szCs w:val="24"/>
              </w:rPr>
              <w:t>100-800</w:t>
            </w:r>
          </w:p>
        </w:tc>
        <w:tc>
          <w:tcPr>
            <w:tcW w:w="709" w:type="dxa"/>
            <w:tcBorders>
              <w:top w:val="single" w:sz="6" w:space="0" w:color="auto"/>
              <w:left w:val="single" w:sz="6" w:space="0" w:color="auto"/>
              <w:bottom w:val="single" w:sz="6" w:space="0" w:color="auto"/>
              <w:right w:val="single" w:sz="6" w:space="0" w:color="auto"/>
            </w:tcBorders>
          </w:tcPr>
          <w:p w:rsidR="00CA53D6" w:rsidRPr="00D91DDB" w:rsidRDefault="00CA53D6" w:rsidP="00D91DDB">
            <w:pPr>
              <w:autoSpaceDE w:val="0"/>
              <w:autoSpaceDN w:val="0"/>
              <w:adjustRightInd w:val="0"/>
              <w:spacing w:line="276" w:lineRule="auto"/>
              <w:jc w:val="center"/>
              <w:rPr>
                <w:rFonts w:ascii="Times New Roman" w:eastAsia="宋体" w:hAnsi="Times New Roman" w:cs="宋体"/>
                <w:color w:val="000000"/>
                <w:kern w:val="0"/>
                <w:szCs w:val="24"/>
              </w:rPr>
            </w:pPr>
            <w:r w:rsidRPr="00D91DDB">
              <w:rPr>
                <w:rFonts w:ascii="Times New Roman" w:eastAsia="宋体" w:hAnsi="Times New Roman" w:cs="宋体"/>
                <w:color w:val="000000"/>
                <w:kern w:val="0"/>
                <w:szCs w:val="24"/>
              </w:rPr>
              <w:t>1k</w:t>
            </w:r>
          </w:p>
        </w:tc>
        <w:tc>
          <w:tcPr>
            <w:tcW w:w="851" w:type="dxa"/>
            <w:tcBorders>
              <w:top w:val="single" w:sz="6" w:space="0" w:color="auto"/>
              <w:left w:val="single" w:sz="6" w:space="0" w:color="auto"/>
              <w:bottom w:val="single" w:sz="6" w:space="0" w:color="auto"/>
              <w:right w:val="single" w:sz="6" w:space="0" w:color="auto"/>
            </w:tcBorders>
          </w:tcPr>
          <w:p w:rsidR="00CA53D6" w:rsidRPr="00D91DDB" w:rsidRDefault="00CA53D6" w:rsidP="00D91DDB">
            <w:pPr>
              <w:autoSpaceDE w:val="0"/>
              <w:autoSpaceDN w:val="0"/>
              <w:adjustRightInd w:val="0"/>
              <w:spacing w:line="276" w:lineRule="auto"/>
              <w:jc w:val="center"/>
              <w:rPr>
                <w:rFonts w:ascii="Times New Roman" w:eastAsia="宋体" w:hAnsi="Times New Roman" w:cs="宋体"/>
                <w:color w:val="000000"/>
                <w:kern w:val="0"/>
                <w:szCs w:val="24"/>
              </w:rPr>
            </w:pPr>
            <w:r w:rsidRPr="00D91DDB">
              <w:rPr>
                <w:rFonts w:ascii="Times New Roman" w:eastAsia="宋体" w:hAnsi="Times New Roman" w:cs="宋体"/>
                <w:color w:val="000000"/>
                <w:kern w:val="0"/>
                <w:szCs w:val="24"/>
              </w:rPr>
              <w:t>1.25k</w:t>
            </w:r>
          </w:p>
        </w:tc>
        <w:tc>
          <w:tcPr>
            <w:tcW w:w="708" w:type="dxa"/>
            <w:tcBorders>
              <w:top w:val="single" w:sz="6" w:space="0" w:color="auto"/>
              <w:left w:val="single" w:sz="6" w:space="0" w:color="auto"/>
              <w:bottom w:val="single" w:sz="6" w:space="0" w:color="auto"/>
              <w:right w:val="single" w:sz="6" w:space="0" w:color="auto"/>
            </w:tcBorders>
          </w:tcPr>
          <w:p w:rsidR="00CA53D6" w:rsidRPr="00D91DDB" w:rsidRDefault="00CA53D6" w:rsidP="00D91DDB">
            <w:pPr>
              <w:autoSpaceDE w:val="0"/>
              <w:autoSpaceDN w:val="0"/>
              <w:adjustRightInd w:val="0"/>
              <w:spacing w:line="276" w:lineRule="auto"/>
              <w:jc w:val="center"/>
              <w:rPr>
                <w:rFonts w:ascii="Times New Roman" w:eastAsia="宋体" w:hAnsi="Times New Roman" w:cs="宋体"/>
                <w:color w:val="000000"/>
                <w:kern w:val="0"/>
                <w:szCs w:val="24"/>
              </w:rPr>
            </w:pPr>
            <w:r w:rsidRPr="00D91DDB">
              <w:rPr>
                <w:rFonts w:ascii="Times New Roman" w:eastAsia="宋体" w:hAnsi="Times New Roman" w:cs="宋体"/>
                <w:color w:val="000000"/>
                <w:kern w:val="0"/>
                <w:szCs w:val="24"/>
              </w:rPr>
              <w:t>1.6k</w:t>
            </w:r>
          </w:p>
        </w:tc>
        <w:tc>
          <w:tcPr>
            <w:tcW w:w="709" w:type="dxa"/>
            <w:tcBorders>
              <w:top w:val="single" w:sz="6" w:space="0" w:color="auto"/>
              <w:left w:val="single" w:sz="6" w:space="0" w:color="auto"/>
              <w:bottom w:val="single" w:sz="6" w:space="0" w:color="auto"/>
              <w:right w:val="single" w:sz="6" w:space="0" w:color="auto"/>
            </w:tcBorders>
          </w:tcPr>
          <w:p w:rsidR="00CA53D6" w:rsidRPr="00D91DDB" w:rsidRDefault="00CA53D6" w:rsidP="00D91DDB">
            <w:pPr>
              <w:autoSpaceDE w:val="0"/>
              <w:autoSpaceDN w:val="0"/>
              <w:adjustRightInd w:val="0"/>
              <w:spacing w:line="276" w:lineRule="auto"/>
              <w:jc w:val="center"/>
              <w:rPr>
                <w:rFonts w:ascii="Times New Roman" w:eastAsia="宋体" w:hAnsi="Times New Roman" w:cs="宋体"/>
                <w:color w:val="000000"/>
                <w:kern w:val="0"/>
                <w:szCs w:val="24"/>
              </w:rPr>
            </w:pPr>
            <w:r w:rsidRPr="00D91DDB">
              <w:rPr>
                <w:rFonts w:ascii="Times New Roman" w:eastAsia="宋体" w:hAnsi="Times New Roman" w:cs="宋体"/>
                <w:color w:val="000000"/>
                <w:kern w:val="0"/>
                <w:szCs w:val="24"/>
              </w:rPr>
              <w:t>2k</w:t>
            </w:r>
          </w:p>
        </w:tc>
        <w:tc>
          <w:tcPr>
            <w:tcW w:w="709" w:type="dxa"/>
            <w:tcBorders>
              <w:top w:val="single" w:sz="6" w:space="0" w:color="auto"/>
              <w:left w:val="single" w:sz="6" w:space="0" w:color="auto"/>
              <w:bottom w:val="single" w:sz="6" w:space="0" w:color="auto"/>
              <w:right w:val="single" w:sz="6" w:space="0" w:color="auto"/>
            </w:tcBorders>
          </w:tcPr>
          <w:p w:rsidR="00CA53D6" w:rsidRPr="00D91DDB" w:rsidRDefault="00CA53D6" w:rsidP="00D91DDB">
            <w:pPr>
              <w:autoSpaceDE w:val="0"/>
              <w:autoSpaceDN w:val="0"/>
              <w:adjustRightInd w:val="0"/>
              <w:spacing w:line="276" w:lineRule="auto"/>
              <w:jc w:val="center"/>
              <w:rPr>
                <w:rFonts w:ascii="Times New Roman" w:eastAsia="宋体" w:hAnsi="Times New Roman" w:cs="宋体"/>
                <w:color w:val="000000"/>
                <w:kern w:val="0"/>
                <w:szCs w:val="24"/>
              </w:rPr>
            </w:pPr>
            <w:r w:rsidRPr="00D91DDB">
              <w:rPr>
                <w:rFonts w:ascii="Times New Roman" w:eastAsia="宋体" w:hAnsi="Times New Roman" w:cs="宋体"/>
                <w:color w:val="000000"/>
                <w:kern w:val="0"/>
                <w:szCs w:val="24"/>
              </w:rPr>
              <w:t>2.5k</w:t>
            </w:r>
          </w:p>
        </w:tc>
        <w:tc>
          <w:tcPr>
            <w:tcW w:w="850" w:type="dxa"/>
            <w:tcBorders>
              <w:top w:val="single" w:sz="6" w:space="0" w:color="auto"/>
              <w:left w:val="single" w:sz="6" w:space="0" w:color="auto"/>
              <w:bottom w:val="single" w:sz="6" w:space="0" w:color="auto"/>
              <w:right w:val="single" w:sz="6" w:space="0" w:color="auto"/>
            </w:tcBorders>
          </w:tcPr>
          <w:p w:rsidR="00CA53D6" w:rsidRPr="00D91DDB" w:rsidRDefault="00CA53D6" w:rsidP="00D91DDB">
            <w:pPr>
              <w:autoSpaceDE w:val="0"/>
              <w:autoSpaceDN w:val="0"/>
              <w:adjustRightInd w:val="0"/>
              <w:spacing w:line="276" w:lineRule="auto"/>
              <w:jc w:val="center"/>
              <w:rPr>
                <w:rFonts w:ascii="Times New Roman" w:eastAsia="宋体" w:hAnsi="Times New Roman" w:cs="宋体"/>
                <w:color w:val="000000"/>
                <w:kern w:val="0"/>
                <w:szCs w:val="24"/>
              </w:rPr>
            </w:pPr>
            <w:r w:rsidRPr="00D91DDB">
              <w:rPr>
                <w:rFonts w:ascii="Times New Roman" w:eastAsia="宋体" w:hAnsi="Times New Roman" w:cs="宋体"/>
                <w:color w:val="000000"/>
                <w:kern w:val="0"/>
                <w:szCs w:val="24"/>
              </w:rPr>
              <w:t>3.15k</w:t>
            </w:r>
          </w:p>
        </w:tc>
        <w:tc>
          <w:tcPr>
            <w:tcW w:w="709" w:type="dxa"/>
            <w:tcBorders>
              <w:top w:val="single" w:sz="6" w:space="0" w:color="auto"/>
              <w:left w:val="single" w:sz="6" w:space="0" w:color="auto"/>
              <w:bottom w:val="single" w:sz="6" w:space="0" w:color="auto"/>
              <w:right w:val="single" w:sz="6" w:space="0" w:color="auto"/>
            </w:tcBorders>
          </w:tcPr>
          <w:p w:rsidR="00CA53D6" w:rsidRPr="00D91DDB" w:rsidRDefault="00CA53D6" w:rsidP="00D91DDB">
            <w:pPr>
              <w:autoSpaceDE w:val="0"/>
              <w:autoSpaceDN w:val="0"/>
              <w:adjustRightInd w:val="0"/>
              <w:spacing w:line="276" w:lineRule="auto"/>
              <w:jc w:val="center"/>
              <w:rPr>
                <w:rFonts w:ascii="Times New Roman" w:eastAsia="宋体" w:hAnsi="Times New Roman" w:cs="宋体"/>
                <w:color w:val="000000"/>
                <w:kern w:val="0"/>
                <w:szCs w:val="24"/>
              </w:rPr>
            </w:pPr>
            <w:r w:rsidRPr="00D91DDB">
              <w:rPr>
                <w:rFonts w:ascii="Times New Roman" w:eastAsia="宋体" w:hAnsi="Times New Roman" w:cs="宋体"/>
                <w:color w:val="000000"/>
                <w:kern w:val="0"/>
                <w:szCs w:val="24"/>
              </w:rPr>
              <w:t>4k</w:t>
            </w:r>
          </w:p>
        </w:tc>
        <w:tc>
          <w:tcPr>
            <w:tcW w:w="709" w:type="dxa"/>
            <w:tcBorders>
              <w:top w:val="single" w:sz="6" w:space="0" w:color="auto"/>
              <w:left w:val="single" w:sz="6" w:space="0" w:color="auto"/>
              <w:bottom w:val="single" w:sz="6" w:space="0" w:color="auto"/>
              <w:right w:val="single" w:sz="6" w:space="0" w:color="auto"/>
            </w:tcBorders>
          </w:tcPr>
          <w:p w:rsidR="00CA53D6" w:rsidRPr="00D91DDB" w:rsidRDefault="00CA53D6" w:rsidP="00D91DDB">
            <w:pPr>
              <w:autoSpaceDE w:val="0"/>
              <w:autoSpaceDN w:val="0"/>
              <w:adjustRightInd w:val="0"/>
              <w:spacing w:line="276" w:lineRule="auto"/>
              <w:jc w:val="center"/>
              <w:rPr>
                <w:rFonts w:ascii="Times New Roman" w:eastAsia="宋体" w:hAnsi="Times New Roman" w:cs="宋体"/>
                <w:color w:val="000000"/>
                <w:kern w:val="0"/>
                <w:szCs w:val="24"/>
              </w:rPr>
            </w:pPr>
            <w:r w:rsidRPr="00D91DDB">
              <w:rPr>
                <w:rFonts w:ascii="Times New Roman" w:eastAsia="宋体" w:hAnsi="Times New Roman" w:cs="宋体"/>
                <w:color w:val="000000"/>
                <w:kern w:val="0"/>
                <w:szCs w:val="24"/>
              </w:rPr>
              <w:t>5k</w:t>
            </w:r>
          </w:p>
        </w:tc>
      </w:tr>
      <w:tr w:rsidR="00CA53D6" w:rsidRPr="00D91DDB" w:rsidTr="00CA53D6">
        <w:trPr>
          <w:trHeight w:val="293"/>
          <w:jc w:val="center"/>
        </w:trPr>
        <w:tc>
          <w:tcPr>
            <w:tcW w:w="1164" w:type="dxa"/>
            <w:tcBorders>
              <w:top w:val="single" w:sz="6" w:space="0" w:color="auto"/>
              <w:left w:val="single" w:sz="6" w:space="0" w:color="auto"/>
              <w:bottom w:val="single" w:sz="6" w:space="0" w:color="auto"/>
              <w:right w:val="single" w:sz="6" w:space="0" w:color="auto"/>
            </w:tcBorders>
          </w:tcPr>
          <w:p w:rsidR="00CA53D6" w:rsidRPr="00D91DDB" w:rsidRDefault="00CA53D6" w:rsidP="00D91DDB">
            <w:pPr>
              <w:autoSpaceDE w:val="0"/>
              <w:autoSpaceDN w:val="0"/>
              <w:adjustRightInd w:val="0"/>
              <w:spacing w:line="276" w:lineRule="auto"/>
              <w:jc w:val="center"/>
              <w:rPr>
                <w:rFonts w:ascii="Times New Roman" w:eastAsia="宋体" w:hAnsi="Times New Roman" w:cs="宋体"/>
                <w:color w:val="000000"/>
                <w:kern w:val="0"/>
                <w:szCs w:val="21"/>
              </w:rPr>
            </w:pPr>
            <w:r w:rsidRPr="00D91DDB">
              <w:rPr>
                <w:rFonts w:ascii="Times New Roman" w:eastAsia="宋体" w:hAnsi="Times New Roman" w:cs="宋体"/>
                <w:color w:val="000000"/>
                <w:kern w:val="0"/>
                <w:szCs w:val="21"/>
              </w:rPr>
              <w:t>200m</w:t>
            </w:r>
            <w:r w:rsidRPr="00D91DDB">
              <w:rPr>
                <w:rFonts w:ascii="Times New Roman" w:eastAsia="宋体" w:hAnsi="Times New Roman" w:cs="宋体" w:hint="eastAsia"/>
                <w:color w:val="000000"/>
                <w:kern w:val="0"/>
                <w:szCs w:val="21"/>
              </w:rPr>
              <w:t>³吸声量</w:t>
            </w:r>
          </w:p>
        </w:tc>
        <w:tc>
          <w:tcPr>
            <w:tcW w:w="1134" w:type="dxa"/>
            <w:tcBorders>
              <w:top w:val="single" w:sz="6" w:space="0" w:color="auto"/>
              <w:left w:val="single" w:sz="6" w:space="0" w:color="auto"/>
              <w:bottom w:val="single" w:sz="6" w:space="0" w:color="auto"/>
              <w:right w:val="single" w:sz="6" w:space="0" w:color="auto"/>
            </w:tcBorders>
          </w:tcPr>
          <w:p w:rsidR="00CA53D6" w:rsidRPr="00D91DDB" w:rsidRDefault="00CA53D6" w:rsidP="00D91DDB">
            <w:pPr>
              <w:autoSpaceDE w:val="0"/>
              <w:autoSpaceDN w:val="0"/>
              <w:adjustRightInd w:val="0"/>
              <w:spacing w:line="276" w:lineRule="auto"/>
              <w:jc w:val="center"/>
              <w:rPr>
                <w:rFonts w:ascii="Times New Roman" w:eastAsia="宋体" w:hAnsi="Times New Roman" w:cs="宋体"/>
                <w:color w:val="000000"/>
                <w:kern w:val="0"/>
                <w:szCs w:val="24"/>
              </w:rPr>
            </w:pPr>
            <w:r w:rsidRPr="00D91DDB">
              <w:rPr>
                <w:rFonts w:ascii="Times New Roman" w:eastAsia="宋体" w:hAnsi="Times New Roman" w:cs="宋体"/>
                <w:color w:val="000000"/>
                <w:kern w:val="0"/>
                <w:szCs w:val="24"/>
              </w:rPr>
              <w:t>6.5</w:t>
            </w:r>
          </w:p>
        </w:tc>
        <w:tc>
          <w:tcPr>
            <w:tcW w:w="709" w:type="dxa"/>
            <w:tcBorders>
              <w:top w:val="single" w:sz="6" w:space="0" w:color="auto"/>
              <w:left w:val="single" w:sz="6" w:space="0" w:color="auto"/>
              <w:bottom w:val="single" w:sz="6" w:space="0" w:color="auto"/>
              <w:right w:val="single" w:sz="6" w:space="0" w:color="auto"/>
            </w:tcBorders>
          </w:tcPr>
          <w:p w:rsidR="00CA53D6" w:rsidRPr="00D91DDB" w:rsidRDefault="00CA53D6" w:rsidP="00D91DDB">
            <w:pPr>
              <w:autoSpaceDE w:val="0"/>
              <w:autoSpaceDN w:val="0"/>
              <w:adjustRightInd w:val="0"/>
              <w:spacing w:line="276" w:lineRule="auto"/>
              <w:jc w:val="center"/>
              <w:rPr>
                <w:rFonts w:ascii="Times New Roman" w:eastAsia="宋体" w:hAnsi="Times New Roman" w:cs="宋体"/>
                <w:color w:val="000000"/>
                <w:kern w:val="0"/>
                <w:szCs w:val="24"/>
              </w:rPr>
            </w:pPr>
            <w:r w:rsidRPr="00D91DDB">
              <w:rPr>
                <w:rFonts w:ascii="Times New Roman" w:eastAsia="宋体" w:hAnsi="Times New Roman" w:cs="宋体"/>
                <w:color w:val="000000"/>
                <w:kern w:val="0"/>
                <w:szCs w:val="24"/>
              </w:rPr>
              <w:t>7</w:t>
            </w:r>
          </w:p>
        </w:tc>
        <w:tc>
          <w:tcPr>
            <w:tcW w:w="851" w:type="dxa"/>
            <w:tcBorders>
              <w:top w:val="single" w:sz="6" w:space="0" w:color="auto"/>
              <w:left w:val="single" w:sz="6" w:space="0" w:color="auto"/>
              <w:bottom w:val="single" w:sz="6" w:space="0" w:color="auto"/>
              <w:right w:val="single" w:sz="6" w:space="0" w:color="auto"/>
            </w:tcBorders>
          </w:tcPr>
          <w:p w:rsidR="00CA53D6" w:rsidRPr="00D91DDB" w:rsidRDefault="00CA53D6" w:rsidP="00D91DDB">
            <w:pPr>
              <w:autoSpaceDE w:val="0"/>
              <w:autoSpaceDN w:val="0"/>
              <w:adjustRightInd w:val="0"/>
              <w:spacing w:line="276" w:lineRule="auto"/>
              <w:jc w:val="center"/>
              <w:rPr>
                <w:rFonts w:ascii="Times New Roman" w:eastAsia="宋体" w:hAnsi="Times New Roman" w:cs="宋体"/>
                <w:color w:val="000000"/>
                <w:kern w:val="0"/>
                <w:szCs w:val="24"/>
              </w:rPr>
            </w:pPr>
            <w:r w:rsidRPr="00D91DDB">
              <w:rPr>
                <w:rFonts w:ascii="Times New Roman" w:eastAsia="宋体" w:hAnsi="Times New Roman" w:cs="宋体"/>
                <w:color w:val="000000"/>
                <w:kern w:val="0"/>
                <w:szCs w:val="24"/>
              </w:rPr>
              <w:t>7.5</w:t>
            </w:r>
          </w:p>
        </w:tc>
        <w:tc>
          <w:tcPr>
            <w:tcW w:w="708" w:type="dxa"/>
            <w:tcBorders>
              <w:top w:val="single" w:sz="6" w:space="0" w:color="auto"/>
              <w:left w:val="single" w:sz="6" w:space="0" w:color="auto"/>
              <w:bottom w:val="single" w:sz="6" w:space="0" w:color="auto"/>
              <w:right w:val="single" w:sz="6" w:space="0" w:color="auto"/>
            </w:tcBorders>
          </w:tcPr>
          <w:p w:rsidR="00CA53D6" w:rsidRPr="00D91DDB" w:rsidRDefault="00CA53D6" w:rsidP="00D91DDB">
            <w:pPr>
              <w:autoSpaceDE w:val="0"/>
              <w:autoSpaceDN w:val="0"/>
              <w:adjustRightInd w:val="0"/>
              <w:spacing w:line="276" w:lineRule="auto"/>
              <w:jc w:val="center"/>
              <w:rPr>
                <w:rFonts w:ascii="Times New Roman" w:eastAsia="宋体" w:hAnsi="Times New Roman" w:cs="宋体"/>
                <w:color w:val="000000"/>
                <w:kern w:val="0"/>
                <w:szCs w:val="24"/>
              </w:rPr>
            </w:pPr>
            <w:r w:rsidRPr="00D91DDB">
              <w:rPr>
                <w:rFonts w:ascii="Times New Roman" w:eastAsia="宋体" w:hAnsi="Times New Roman" w:cs="宋体"/>
                <w:color w:val="000000"/>
                <w:kern w:val="0"/>
                <w:szCs w:val="24"/>
              </w:rPr>
              <w:t>8</w:t>
            </w:r>
          </w:p>
        </w:tc>
        <w:tc>
          <w:tcPr>
            <w:tcW w:w="709" w:type="dxa"/>
            <w:tcBorders>
              <w:top w:val="single" w:sz="6" w:space="0" w:color="auto"/>
              <w:left w:val="single" w:sz="6" w:space="0" w:color="auto"/>
              <w:bottom w:val="single" w:sz="6" w:space="0" w:color="auto"/>
              <w:right w:val="single" w:sz="6" w:space="0" w:color="auto"/>
            </w:tcBorders>
          </w:tcPr>
          <w:p w:rsidR="00CA53D6" w:rsidRPr="00D91DDB" w:rsidRDefault="00CA53D6" w:rsidP="00D91DDB">
            <w:pPr>
              <w:autoSpaceDE w:val="0"/>
              <w:autoSpaceDN w:val="0"/>
              <w:adjustRightInd w:val="0"/>
              <w:spacing w:line="276" w:lineRule="auto"/>
              <w:jc w:val="center"/>
              <w:rPr>
                <w:rFonts w:ascii="Times New Roman" w:eastAsia="宋体" w:hAnsi="Times New Roman" w:cs="宋体"/>
                <w:color w:val="000000"/>
                <w:kern w:val="0"/>
                <w:szCs w:val="24"/>
              </w:rPr>
            </w:pPr>
            <w:r w:rsidRPr="00D91DDB">
              <w:rPr>
                <w:rFonts w:ascii="Times New Roman" w:eastAsia="宋体" w:hAnsi="Times New Roman" w:cs="宋体"/>
                <w:color w:val="000000"/>
                <w:kern w:val="0"/>
                <w:szCs w:val="24"/>
              </w:rPr>
              <w:t>9.5</w:t>
            </w:r>
          </w:p>
        </w:tc>
        <w:tc>
          <w:tcPr>
            <w:tcW w:w="709" w:type="dxa"/>
            <w:tcBorders>
              <w:top w:val="single" w:sz="6" w:space="0" w:color="auto"/>
              <w:left w:val="single" w:sz="6" w:space="0" w:color="auto"/>
              <w:bottom w:val="single" w:sz="6" w:space="0" w:color="auto"/>
              <w:right w:val="single" w:sz="6" w:space="0" w:color="auto"/>
            </w:tcBorders>
          </w:tcPr>
          <w:p w:rsidR="00CA53D6" w:rsidRPr="00D91DDB" w:rsidRDefault="00CA53D6" w:rsidP="00D91DDB">
            <w:pPr>
              <w:autoSpaceDE w:val="0"/>
              <w:autoSpaceDN w:val="0"/>
              <w:adjustRightInd w:val="0"/>
              <w:spacing w:line="276" w:lineRule="auto"/>
              <w:jc w:val="center"/>
              <w:rPr>
                <w:rFonts w:ascii="Times New Roman" w:eastAsia="宋体" w:hAnsi="Times New Roman" w:cs="宋体"/>
                <w:color w:val="000000"/>
                <w:kern w:val="0"/>
                <w:szCs w:val="24"/>
              </w:rPr>
            </w:pPr>
            <w:r w:rsidRPr="00D91DDB">
              <w:rPr>
                <w:rFonts w:ascii="Times New Roman" w:eastAsia="宋体" w:hAnsi="Times New Roman" w:cs="宋体"/>
                <w:color w:val="000000"/>
                <w:kern w:val="0"/>
                <w:szCs w:val="24"/>
              </w:rPr>
              <w:t>10.5</w:t>
            </w:r>
          </w:p>
        </w:tc>
        <w:tc>
          <w:tcPr>
            <w:tcW w:w="850" w:type="dxa"/>
            <w:tcBorders>
              <w:top w:val="single" w:sz="6" w:space="0" w:color="auto"/>
              <w:left w:val="single" w:sz="6" w:space="0" w:color="auto"/>
              <w:bottom w:val="single" w:sz="6" w:space="0" w:color="auto"/>
              <w:right w:val="single" w:sz="6" w:space="0" w:color="auto"/>
            </w:tcBorders>
          </w:tcPr>
          <w:p w:rsidR="00CA53D6" w:rsidRPr="00D91DDB" w:rsidRDefault="00CA53D6" w:rsidP="00D91DDB">
            <w:pPr>
              <w:autoSpaceDE w:val="0"/>
              <w:autoSpaceDN w:val="0"/>
              <w:adjustRightInd w:val="0"/>
              <w:spacing w:line="276" w:lineRule="auto"/>
              <w:jc w:val="center"/>
              <w:rPr>
                <w:rFonts w:ascii="Times New Roman" w:eastAsia="宋体" w:hAnsi="Times New Roman" w:cs="宋体"/>
                <w:color w:val="000000"/>
                <w:kern w:val="0"/>
                <w:szCs w:val="24"/>
              </w:rPr>
            </w:pPr>
            <w:r w:rsidRPr="00D91DDB">
              <w:rPr>
                <w:rFonts w:ascii="Times New Roman" w:eastAsia="宋体" w:hAnsi="Times New Roman" w:cs="宋体"/>
                <w:color w:val="000000"/>
                <w:kern w:val="0"/>
                <w:szCs w:val="24"/>
              </w:rPr>
              <w:t>12</w:t>
            </w:r>
          </w:p>
        </w:tc>
        <w:tc>
          <w:tcPr>
            <w:tcW w:w="709" w:type="dxa"/>
            <w:tcBorders>
              <w:top w:val="single" w:sz="6" w:space="0" w:color="auto"/>
              <w:left w:val="single" w:sz="6" w:space="0" w:color="auto"/>
              <w:bottom w:val="single" w:sz="6" w:space="0" w:color="auto"/>
              <w:right w:val="single" w:sz="6" w:space="0" w:color="auto"/>
            </w:tcBorders>
          </w:tcPr>
          <w:p w:rsidR="00CA53D6" w:rsidRPr="00D91DDB" w:rsidRDefault="00CA53D6" w:rsidP="00D91DDB">
            <w:pPr>
              <w:autoSpaceDE w:val="0"/>
              <w:autoSpaceDN w:val="0"/>
              <w:adjustRightInd w:val="0"/>
              <w:spacing w:line="276" w:lineRule="auto"/>
              <w:jc w:val="center"/>
              <w:rPr>
                <w:rFonts w:ascii="Times New Roman" w:eastAsia="宋体" w:hAnsi="Times New Roman" w:cs="宋体"/>
                <w:color w:val="000000"/>
                <w:kern w:val="0"/>
                <w:szCs w:val="24"/>
              </w:rPr>
            </w:pPr>
            <w:r w:rsidRPr="00D91DDB">
              <w:rPr>
                <w:rFonts w:ascii="Times New Roman" w:eastAsia="宋体" w:hAnsi="Times New Roman" w:cs="宋体"/>
                <w:color w:val="000000"/>
                <w:kern w:val="0"/>
                <w:szCs w:val="24"/>
              </w:rPr>
              <w:t>13</w:t>
            </w:r>
          </w:p>
        </w:tc>
        <w:tc>
          <w:tcPr>
            <w:tcW w:w="709" w:type="dxa"/>
            <w:tcBorders>
              <w:top w:val="single" w:sz="6" w:space="0" w:color="auto"/>
              <w:left w:val="single" w:sz="6" w:space="0" w:color="auto"/>
              <w:bottom w:val="single" w:sz="6" w:space="0" w:color="auto"/>
              <w:right w:val="single" w:sz="6" w:space="0" w:color="auto"/>
            </w:tcBorders>
          </w:tcPr>
          <w:p w:rsidR="00CA53D6" w:rsidRPr="00D91DDB" w:rsidRDefault="00CA53D6" w:rsidP="00D91DDB">
            <w:pPr>
              <w:autoSpaceDE w:val="0"/>
              <w:autoSpaceDN w:val="0"/>
              <w:adjustRightInd w:val="0"/>
              <w:spacing w:line="276" w:lineRule="auto"/>
              <w:jc w:val="center"/>
              <w:rPr>
                <w:rFonts w:ascii="Times New Roman" w:eastAsia="宋体" w:hAnsi="Times New Roman" w:cs="宋体"/>
                <w:color w:val="000000"/>
                <w:kern w:val="0"/>
                <w:szCs w:val="24"/>
              </w:rPr>
            </w:pPr>
            <w:r w:rsidRPr="00D91DDB">
              <w:rPr>
                <w:rFonts w:ascii="Times New Roman" w:eastAsia="宋体" w:hAnsi="Times New Roman" w:cs="宋体"/>
                <w:color w:val="000000"/>
                <w:kern w:val="0"/>
                <w:szCs w:val="24"/>
              </w:rPr>
              <w:t>14.1</w:t>
            </w:r>
          </w:p>
        </w:tc>
      </w:tr>
      <w:tr w:rsidR="00CA53D6" w:rsidRPr="00D91DDB" w:rsidTr="00CA53D6">
        <w:trPr>
          <w:trHeight w:val="293"/>
          <w:jc w:val="center"/>
        </w:trPr>
        <w:tc>
          <w:tcPr>
            <w:tcW w:w="1164" w:type="dxa"/>
            <w:tcBorders>
              <w:top w:val="single" w:sz="6" w:space="0" w:color="auto"/>
              <w:left w:val="single" w:sz="6" w:space="0" w:color="auto"/>
              <w:bottom w:val="single" w:sz="6" w:space="0" w:color="auto"/>
              <w:right w:val="single" w:sz="6" w:space="0" w:color="auto"/>
            </w:tcBorders>
          </w:tcPr>
          <w:p w:rsidR="00CA53D6" w:rsidRPr="00D91DDB" w:rsidRDefault="00CA53D6" w:rsidP="00D91DDB">
            <w:pPr>
              <w:autoSpaceDE w:val="0"/>
              <w:autoSpaceDN w:val="0"/>
              <w:adjustRightInd w:val="0"/>
              <w:spacing w:line="276" w:lineRule="auto"/>
              <w:jc w:val="center"/>
              <w:rPr>
                <w:rFonts w:ascii="Times New Roman" w:eastAsia="宋体" w:hAnsi="Times New Roman" w:cs="宋体"/>
                <w:color w:val="000000"/>
                <w:kern w:val="0"/>
                <w:szCs w:val="21"/>
              </w:rPr>
            </w:pPr>
            <w:r w:rsidRPr="00D91DDB">
              <w:rPr>
                <w:rFonts w:ascii="Times New Roman" w:eastAsia="宋体" w:hAnsi="Times New Roman" w:cs="宋体"/>
                <w:color w:val="000000"/>
                <w:kern w:val="0"/>
                <w:szCs w:val="21"/>
              </w:rPr>
              <w:t>A0</w:t>
            </w:r>
          </w:p>
        </w:tc>
        <w:tc>
          <w:tcPr>
            <w:tcW w:w="1134" w:type="dxa"/>
            <w:tcBorders>
              <w:top w:val="single" w:sz="6" w:space="0" w:color="auto"/>
              <w:left w:val="single" w:sz="6" w:space="0" w:color="auto"/>
              <w:bottom w:val="single" w:sz="6" w:space="0" w:color="auto"/>
              <w:right w:val="single" w:sz="6" w:space="0" w:color="auto"/>
            </w:tcBorders>
          </w:tcPr>
          <w:p w:rsidR="00CA53D6" w:rsidRPr="00D91DDB" w:rsidRDefault="00CA53D6" w:rsidP="00D91DDB">
            <w:pPr>
              <w:autoSpaceDE w:val="0"/>
              <w:autoSpaceDN w:val="0"/>
              <w:adjustRightInd w:val="0"/>
              <w:spacing w:line="276" w:lineRule="auto"/>
              <w:jc w:val="center"/>
              <w:rPr>
                <w:rFonts w:ascii="Times New Roman" w:eastAsia="宋体" w:hAnsi="Times New Roman" w:cs="宋体"/>
                <w:color w:val="000000"/>
                <w:kern w:val="0"/>
                <w:szCs w:val="24"/>
              </w:rPr>
            </w:pPr>
            <w:r w:rsidRPr="00D91DDB">
              <w:rPr>
                <w:rFonts w:ascii="Times New Roman" w:eastAsia="宋体" w:hAnsi="Times New Roman" w:cs="宋体"/>
                <w:color w:val="000000"/>
                <w:kern w:val="0"/>
                <w:szCs w:val="24"/>
              </w:rPr>
              <w:t xml:space="preserve">5.85 </w:t>
            </w:r>
          </w:p>
        </w:tc>
        <w:tc>
          <w:tcPr>
            <w:tcW w:w="709" w:type="dxa"/>
            <w:tcBorders>
              <w:top w:val="single" w:sz="6" w:space="0" w:color="auto"/>
              <w:left w:val="single" w:sz="6" w:space="0" w:color="auto"/>
              <w:bottom w:val="single" w:sz="6" w:space="0" w:color="auto"/>
              <w:right w:val="single" w:sz="6" w:space="0" w:color="auto"/>
            </w:tcBorders>
          </w:tcPr>
          <w:p w:rsidR="00CA53D6" w:rsidRPr="00D91DDB" w:rsidRDefault="00CA53D6" w:rsidP="00D91DDB">
            <w:pPr>
              <w:autoSpaceDE w:val="0"/>
              <w:autoSpaceDN w:val="0"/>
              <w:adjustRightInd w:val="0"/>
              <w:spacing w:line="276" w:lineRule="auto"/>
              <w:jc w:val="center"/>
              <w:rPr>
                <w:rFonts w:ascii="Times New Roman" w:eastAsia="宋体" w:hAnsi="Times New Roman" w:cs="宋体"/>
                <w:color w:val="000000"/>
                <w:kern w:val="0"/>
                <w:szCs w:val="24"/>
              </w:rPr>
            </w:pPr>
            <w:r w:rsidRPr="00D91DDB">
              <w:rPr>
                <w:rFonts w:ascii="Times New Roman" w:eastAsia="宋体" w:hAnsi="Times New Roman" w:cs="宋体"/>
                <w:color w:val="000000"/>
                <w:kern w:val="0"/>
                <w:szCs w:val="24"/>
              </w:rPr>
              <w:t>6.3</w:t>
            </w:r>
          </w:p>
        </w:tc>
        <w:tc>
          <w:tcPr>
            <w:tcW w:w="851" w:type="dxa"/>
            <w:tcBorders>
              <w:top w:val="single" w:sz="6" w:space="0" w:color="auto"/>
              <w:left w:val="single" w:sz="6" w:space="0" w:color="auto"/>
              <w:bottom w:val="single" w:sz="6" w:space="0" w:color="auto"/>
              <w:right w:val="single" w:sz="6" w:space="0" w:color="auto"/>
            </w:tcBorders>
          </w:tcPr>
          <w:p w:rsidR="00CA53D6" w:rsidRPr="00D91DDB" w:rsidRDefault="00CA53D6" w:rsidP="00D91DDB">
            <w:pPr>
              <w:autoSpaceDE w:val="0"/>
              <w:autoSpaceDN w:val="0"/>
              <w:adjustRightInd w:val="0"/>
              <w:spacing w:line="276" w:lineRule="auto"/>
              <w:jc w:val="center"/>
              <w:rPr>
                <w:rFonts w:ascii="Times New Roman" w:eastAsia="宋体" w:hAnsi="Times New Roman" w:cs="宋体"/>
                <w:color w:val="000000"/>
                <w:kern w:val="0"/>
                <w:szCs w:val="24"/>
              </w:rPr>
            </w:pPr>
            <w:r w:rsidRPr="00D91DDB">
              <w:rPr>
                <w:rFonts w:ascii="Times New Roman" w:eastAsia="宋体" w:hAnsi="Times New Roman" w:cs="宋体"/>
                <w:color w:val="000000"/>
                <w:kern w:val="0"/>
                <w:szCs w:val="24"/>
              </w:rPr>
              <w:t>6.75</w:t>
            </w:r>
          </w:p>
        </w:tc>
        <w:tc>
          <w:tcPr>
            <w:tcW w:w="708" w:type="dxa"/>
            <w:tcBorders>
              <w:top w:val="single" w:sz="6" w:space="0" w:color="auto"/>
              <w:left w:val="single" w:sz="6" w:space="0" w:color="auto"/>
              <w:bottom w:val="single" w:sz="6" w:space="0" w:color="auto"/>
              <w:right w:val="single" w:sz="6" w:space="0" w:color="auto"/>
            </w:tcBorders>
          </w:tcPr>
          <w:p w:rsidR="00CA53D6" w:rsidRPr="00D91DDB" w:rsidRDefault="00CA53D6" w:rsidP="00D91DDB">
            <w:pPr>
              <w:autoSpaceDE w:val="0"/>
              <w:autoSpaceDN w:val="0"/>
              <w:adjustRightInd w:val="0"/>
              <w:spacing w:line="276" w:lineRule="auto"/>
              <w:jc w:val="center"/>
              <w:rPr>
                <w:rFonts w:ascii="Times New Roman" w:eastAsia="宋体" w:hAnsi="Times New Roman" w:cs="宋体"/>
                <w:color w:val="000000"/>
                <w:kern w:val="0"/>
                <w:szCs w:val="24"/>
              </w:rPr>
            </w:pPr>
            <w:r w:rsidRPr="00D91DDB">
              <w:rPr>
                <w:rFonts w:ascii="Times New Roman" w:eastAsia="宋体" w:hAnsi="Times New Roman" w:cs="宋体"/>
                <w:color w:val="000000"/>
                <w:kern w:val="0"/>
                <w:szCs w:val="24"/>
              </w:rPr>
              <w:t>7.2</w:t>
            </w:r>
          </w:p>
        </w:tc>
        <w:tc>
          <w:tcPr>
            <w:tcW w:w="709" w:type="dxa"/>
            <w:tcBorders>
              <w:top w:val="single" w:sz="6" w:space="0" w:color="auto"/>
              <w:left w:val="single" w:sz="6" w:space="0" w:color="auto"/>
              <w:bottom w:val="single" w:sz="6" w:space="0" w:color="auto"/>
              <w:right w:val="single" w:sz="6" w:space="0" w:color="auto"/>
            </w:tcBorders>
          </w:tcPr>
          <w:p w:rsidR="00CA53D6" w:rsidRPr="00D91DDB" w:rsidRDefault="00CA53D6" w:rsidP="00D91DDB">
            <w:pPr>
              <w:autoSpaceDE w:val="0"/>
              <w:autoSpaceDN w:val="0"/>
              <w:adjustRightInd w:val="0"/>
              <w:spacing w:line="276" w:lineRule="auto"/>
              <w:jc w:val="center"/>
              <w:rPr>
                <w:rFonts w:ascii="Times New Roman" w:eastAsia="宋体" w:hAnsi="Times New Roman" w:cs="宋体"/>
                <w:color w:val="000000"/>
                <w:kern w:val="0"/>
                <w:szCs w:val="24"/>
              </w:rPr>
            </w:pPr>
            <w:r w:rsidRPr="00D91DDB">
              <w:rPr>
                <w:rFonts w:ascii="Times New Roman" w:eastAsia="宋体" w:hAnsi="Times New Roman" w:cs="宋体"/>
                <w:color w:val="000000"/>
                <w:kern w:val="0"/>
                <w:szCs w:val="24"/>
              </w:rPr>
              <w:t>8.56</w:t>
            </w:r>
          </w:p>
        </w:tc>
        <w:tc>
          <w:tcPr>
            <w:tcW w:w="709" w:type="dxa"/>
            <w:tcBorders>
              <w:top w:val="single" w:sz="6" w:space="0" w:color="auto"/>
              <w:left w:val="single" w:sz="6" w:space="0" w:color="auto"/>
              <w:bottom w:val="single" w:sz="6" w:space="0" w:color="auto"/>
              <w:right w:val="single" w:sz="6" w:space="0" w:color="auto"/>
            </w:tcBorders>
          </w:tcPr>
          <w:p w:rsidR="00CA53D6" w:rsidRPr="00D91DDB" w:rsidRDefault="00CA53D6" w:rsidP="00D91DDB">
            <w:pPr>
              <w:autoSpaceDE w:val="0"/>
              <w:autoSpaceDN w:val="0"/>
              <w:adjustRightInd w:val="0"/>
              <w:spacing w:line="276" w:lineRule="auto"/>
              <w:jc w:val="center"/>
              <w:rPr>
                <w:rFonts w:ascii="Times New Roman" w:eastAsia="宋体" w:hAnsi="Times New Roman" w:cs="宋体"/>
                <w:color w:val="000000"/>
                <w:kern w:val="0"/>
                <w:szCs w:val="24"/>
              </w:rPr>
            </w:pPr>
            <w:r w:rsidRPr="00D91DDB">
              <w:rPr>
                <w:rFonts w:ascii="Times New Roman" w:eastAsia="宋体" w:hAnsi="Times New Roman" w:cs="宋体"/>
                <w:color w:val="000000"/>
                <w:kern w:val="0"/>
                <w:szCs w:val="24"/>
              </w:rPr>
              <w:t>9.46</w:t>
            </w:r>
          </w:p>
        </w:tc>
        <w:tc>
          <w:tcPr>
            <w:tcW w:w="850" w:type="dxa"/>
            <w:tcBorders>
              <w:top w:val="single" w:sz="6" w:space="0" w:color="auto"/>
              <w:left w:val="single" w:sz="6" w:space="0" w:color="auto"/>
              <w:bottom w:val="single" w:sz="6" w:space="0" w:color="auto"/>
              <w:right w:val="single" w:sz="6" w:space="0" w:color="auto"/>
            </w:tcBorders>
          </w:tcPr>
          <w:p w:rsidR="00CA53D6" w:rsidRPr="00D91DDB" w:rsidRDefault="00CA53D6" w:rsidP="00D91DDB">
            <w:pPr>
              <w:autoSpaceDE w:val="0"/>
              <w:autoSpaceDN w:val="0"/>
              <w:adjustRightInd w:val="0"/>
              <w:spacing w:line="276" w:lineRule="auto"/>
              <w:jc w:val="center"/>
              <w:rPr>
                <w:rFonts w:ascii="Times New Roman" w:eastAsia="宋体" w:hAnsi="Times New Roman" w:cs="宋体"/>
                <w:color w:val="000000"/>
                <w:kern w:val="0"/>
                <w:szCs w:val="24"/>
              </w:rPr>
            </w:pPr>
            <w:r w:rsidRPr="00D91DDB">
              <w:rPr>
                <w:rFonts w:ascii="Times New Roman" w:eastAsia="宋体" w:hAnsi="Times New Roman" w:cs="宋体"/>
                <w:color w:val="000000"/>
                <w:kern w:val="0"/>
                <w:szCs w:val="24"/>
              </w:rPr>
              <w:t>10.8</w:t>
            </w:r>
          </w:p>
        </w:tc>
        <w:tc>
          <w:tcPr>
            <w:tcW w:w="709" w:type="dxa"/>
            <w:tcBorders>
              <w:top w:val="single" w:sz="6" w:space="0" w:color="auto"/>
              <w:left w:val="single" w:sz="6" w:space="0" w:color="auto"/>
              <w:bottom w:val="single" w:sz="6" w:space="0" w:color="auto"/>
              <w:right w:val="single" w:sz="6" w:space="0" w:color="auto"/>
            </w:tcBorders>
          </w:tcPr>
          <w:p w:rsidR="00CA53D6" w:rsidRPr="00D91DDB" w:rsidRDefault="00CA53D6" w:rsidP="00D91DDB">
            <w:pPr>
              <w:autoSpaceDE w:val="0"/>
              <w:autoSpaceDN w:val="0"/>
              <w:adjustRightInd w:val="0"/>
              <w:spacing w:line="276" w:lineRule="auto"/>
              <w:jc w:val="center"/>
              <w:rPr>
                <w:rFonts w:ascii="Times New Roman" w:eastAsia="宋体" w:hAnsi="Times New Roman" w:cs="宋体"/>
                <w:color w:val="000000"/>
                <w:kern w:val="0"/>
                <w:szCs w:val="24"/>
              </w:rPr>
            </w:pPr>
            <w:r w:rsidRPr="00D91DDB">
              <w:rPr>
                <w:rFonts w:ascii="Times New Roman" w:eastAsia="宋体" w:hAnsi="Times New Roman" w:cs="宋体"/>
                <w:color w:val="000000"/>
                <w:kern w:val="0"/>
                <w:szCs w:val="24"/>
              </w:rPr>
              <w:t>11.7</w:t>
            </w:r>
          </w:p>
        </w:tc>
        <w:tc>
          <w:tcPr>
            <w:tcW w:w="709" w:type="dxa"/>
            <w:tcBorders>
              <w:top w:val="single" w:sz="6" w:space="0" w:color="auto"/>
              <w:left w:val="single" w:sz="6" w:space="0" w:color="auto"/>
              <w:bottom w:val="single" w:sz="6" w:space="0" w:color="auto"/>
              <w:right w:val="single" w:sz="6" w:space="0" w:color="auto"/>
            </w:tcBorders>
          </w:tcPr>
          <w:p w:rsidR="00CA53D6" w:rsidRPr="00D91DDB" w:rsidRDefault="00CA53D6" w:rsidP="00D91DDB">
            <w:pPr>
              <w:autoSpaceDE w:val="0"/>
              <w:autoSpaceDN w:val="0"/>
              <w:adjustRightInd w:val="0"/>
              <w:spacing w:line="276" w:lineRule="auto"/>
              <w:jc w:val="center"/>
              <w:rPr>
                <w:rFonts w:ascii="Times New Roman" w:eastAsia="宋体" w:hAnsi="Times New Roman" w:cs="宋体"/>
                <w:color w:val="000000"/>
                <w:kern w:val="0"/>
                <w:szCs w:val="24"/>
              </w:rPr>
            </w:pPr>
            <w:r w:rsidRPr="00D91DDB">
              <w:rPr>
                <w:rFonts w:ascii="Times New Roman" w:eastAsia="宋体" w:hAnsi="Times New Roman" w:cs="宋体"/>
                <w:color w:val="000000"/>
                <w:kern w:val="0"/>
                <w:szCs w:val="24"/>
              </w:rPr>
              <w:t>12.7</w:t>
            </w:r>
          </w:p>
        </w:tc>
      </w:tr>
      <w:tr w:rsidR="00CA53D6" w:rsidRPr="00D91DDB" w:rsidTr="00CA53D6">
        <w:trPr>
          <w:trHeight w:val="293"/>
          <w:jc w:val="center"/>
        </w:trPr>
        <w:tc>
          <w:tcPr>
            <w:tcW w:w="1164" w:type="dxa"/>
            <w:tcBorders>
              <w:top w:val="single" w:sz="6" w:space="0" w:color="auto"/>
              <w:left w:val="single" w:sz="6" w:space="0" w:color="auto"/>
              <w:bottom w:val="single" w:sz="6" w:space="0" w:color="auto"/>
              <w:right w:val="single" w:sz="6" w:space="0" w:color="auto"/>
            </w:tcBorders>
          </w:tcPr>
          <w:p w:rsidR="00CA53D6" w:rsidRPr="00D91DDB" w:rsidRDefault="00CA53D6" w:rsidP="00D91DDB">
            <w:pPr>
              <w:autoSpaceDE w:val="0"/>
              <w:autoSpaceDN w:val="0"/>
              <w:adjustRightInd w:val="0"/>
              <w:spacing w:line="276" w:lineRule="auto"/>
              <w:jc w:val="center"/>
              <w:rPr>
                <w:rFonts w:ascii="Times New Roman" w:eastAsia="宋体" w:hAnsi="Times New Roman" w:cs="宋体"/>
                <w:color w:val="000000"/>
                <w:kern w:val="0"/>
                <w:szCs w:val="21"/>
              </w:rPr>
            </w:pPr>
            <w:r w:rsidRPr="00D91DDB">
              <w:rPr>
                <w:rFonts w:ascii="Times New Roman" w:eastAsia="宋体" w:hAnsi="Times New Roman" w:cs="宋体" w:hint="eastAsia"/>
                <w:color w:val="000000"/>
                <w:kern w:val="0"/>
                <w:szCs w:val="21"/>
              </w:rPr>
              <w:t>最低混响时间（</w:t>
            </w:r>
            <w:r w:rsidRPr="00D91DDB">
              <w:rPr>
                <w:rFonts w:ascii="Times New Roman" w:eastAsia="宋体" w:hAnsi="Times New Roman" w:cs="宋体" w:hint="eastAsia"/>
                <w:color w:val="000000"/>
                <w:kern w:val="0"/>
                <w:szCs w:val="21"/>
              </w:rPr>
              <w:t>s</w:t>
            </w:r>
            <w:r w:rsidRPr="00D91DDB">
              <w:rPr>
                <w:rFonts w:ascii="Times New Roman" w:eastAsia="宋体" w:hAnsi="Times New Roman" w:cs="宋体" w:hint="eastAsia"/>
                <w:color w:val="000000"/>
                <w:kern w:val="0"/>
                <w:szCs w:val="21"/>
              </w:rPr>
              <w:t>）</w:t>
            </w:r>
          </w:p>
        </w:tc>
        <w:tc>
          <w:tcPr>
            <w:tcW w:w="1134" w:type="dxa"/>
            <w:tcBorders>
              <w:top w:val="single" w:sz="6" w:space="0" w:color="auto"/>
              <w:left w:val="single" w:sz="6" w:space="0" w:color="auto"/>
              <w:bottom w:val="single" w:sz="6" w:space="0" w:color="auto"/>
              <w:right w:val="single" w:sz="6" w:space="0" w:color="auto"/>
            </w:tcBorders>
          </w:tcPr>
          <w:p w:rsidR="00CA53D6" w:rsidRPr="00D91DDB" w:rsidRDefault="00CA53D6" w:rsidP="00D91DDB">
            <w:pPr>
              <w:autoSpaceDE w:val="0"/>
              <w:autoSpaceDN w:val="0"/>
              <w:adjustRightInd w:val="0"/>
              <w:spacing w:line="276" w:lineRule="auto"/>
              <w:jc w:val="center"/>
              <w:rPr>
                <w:rFonts w:ascii="Times New Roman" w:eastAsia="宋体" w:hAnsi="Times New Roman" w:cs="宋体"/>
                <w:color w:val="000000"/>
                <w:kern w:val="0"/>
                <w:szCs w:val="24"/>
              </w:rPr>
            </w:pPr>
            <w:r w:rsidRPr="00D91DDB">
              <w:rPr>
                <w:rFonts w:ascii="Times New Roman" w:eastAsia="宋体" w:hAnsi="Times New Roman" w:cs="宋体"/>
                <w:color w:val="000000"/>
                <w:kern w:val="0"/>
                <w:szCs w:val="24"/>
              </w:rPr>
              <w:t xml:space="preserve">4.76 </w:t>
            </w:r>
          </w:p>
        </w:tc>
        <w:tc>
          <w:tcPr>
            <w:tcW w:w="709" w:type="dxa"/>
            <w:tcBorders>
              <w:top w:val="single" w:sz="6" w:space="0" w:color="auto"/>
              <w:left w:val="single" w:sz="6" w:space="0" w:color="auto"/>
              <w:bottom w:val="single" w:sz="6" w:space="0" w:color="auto"/>
              <w:right w:val="single" w:sz="6" w:space="0" w:color="auto"/>
            </w:tcBorders>
          </w:tcPr>
          <w:p w:rsidR="00CA53D6" w:rsidRPr="00D91DDB" w:rsidRDefault="00CA53D6" w:rsidP="00D91DDB">
            <w:pPr>
              <w:autoSpaceDE w:val="0"/>
              <w:autoSpaceDN w:val="0"/>
              <w:adjustRightInd w:val="0"/>
              <w:spacing w:line="276" w:lineRule="auto"/>
              <w:jc w:val="center"/>
              <w:rPr>
                <w:rFonts w:ascii="Times New Roman" w:eastAsia="宋体" w:hAnsi="Times New Roman" w:cs="宋体"/>
                <w:color w:val="000000"/>
                <w:kern w:val="0"/>
                <w:szCs w:val="24"/>
              </w:rPr>
            </w:pPr>
            <w:r w:rsidRPr="00D91DDB">
              <w:rPr>
                <w:rFonts w:ascii="Times New Roman" w:eastAsia="宋体" w:hAnsi="Times New Roman" w:cs="宋体"/>
                <w:color w:val="000000"/>
                <w:kern w:val="0"/>
                <w:szCs w:val="24"/>
              </w:rPr>
              <w:t>4.42</w:t>
            </w:r>
          </w:p>
        </w:tc>
        <w:tc>
          <w:tcPr>
            <w:tcW w:w="851" w:type="dxa"/>
            <w:tcBorders>
              <w:top w:val="single" w:sz="6" w:space="0" w:color="auto"/>
              <w:left w:val="single" w:sz="6" w:space="0" w:color="auto"/>
              <w:bottom w:val="single" w:sz="6" w:space="0" w:color="auto"/>
              <w:right w:val="single" w:sz="6" w:space="0" w:color="auto"/>
            </w:tcBorders>
          </w:tcPr>
          <w:p w:rsidR="00CA53D6" w:rsidRPr="00D91DDB" w:rsidRDefault="00CA53D6" w:rsidP="00D91DDB">
            <w:pPr>
              <w:autoSpaceDE w:val="0"/>
              <w:autoSpaceDN w:val="0"/>
              <w:adjustRightInd w:val="0"/>
              <w:spacing w:line="276" w:lineRule="auto"/>
              <w:jc w:val="center"/>
              <w:rPr>
                <w:rFonts w:ascii="Times New Roman" w:eastAsia="宋体" w:hAnsi="Times New Roman" w:cs="宋体"/>
                <w:color w:val="000000"/>
                <w:kern w:val="0"/>
                <w:szCs w:val="24"/>
              </w:rPr>
            </w:pPr>
            <w:r w:rsidRPr="00D91DDB">
              <w:rPr>
                <w:rFonts w:ascii="Times New Roman" w:eastAsia="宋体" w:hAnsi="Times New Roman" w:cs="宋体"/>
                <w:color w:val="000000"/>
                <w:kern w:val="0"/>
                <w:szCs w:val="24"/>
              </w:rPr>
              <w:t>4.12</w:t>
            </w:r>
          </w:p>
        </w:tc>
        <w:tc>
          <w:tcPr>
            <w:tcW w:w="708" w:type="dxa"/>
            <w:tcBorders>
              <w:top w:val="single" w:sz="6" w:space="0" w:color="auto"/>
              <w:left w:val="single" w:sz="6" w:space="0" w:color="auto"/>
              <w:bottom w:val="single" w:sz="6" w:space="0" w:color="auto"/>
              <w:right w:val="single" w:sz="6" w:space="0" w:color="auto"/>
            </w:tcBorders>
          </w:tcPr>
          <w:p w:rsidR="00CA53D6" w:rsidRPr="00D91DDB" w:rsidRDefault="00CA53D6" w:rsidP="00D91DDB">
            <w:pPr>
              <w:autoSpaceDE w:val="0"/>
              <w:autoSpaceDN w:val="0"/>
              <w:adjustRightInd w:val="0"/>
              <w:spacing w:line="276" w:lineRule="auto"/>
              <w:jc w:val="center"/>
              <w:rPr>
                <w:rFonts w:ascii="Times New Roman" w:eastAsia="宋体" w:hAnsi="Times New Roman" w:cs="宋体"/>
                <w:color w:val="000000"/>
                <w:kern w:val="0"/>
                <w:szCs w:val="24"/>
              </w:rPr>
            </w:pPr>
            <w:r w:rsidRPr="00D91DDB">
              <w:rPr>
                <w:rFonts w:ascii="Times New Roman" w:eastAsia="宋体" w:hAnsi="Times New Roman" w:cs="宋体"/>
                <w:color w:val="000000"/>
                <w:kern w:val="0"/>
                <w:szCs w:val="24"/>
              </w:rPr>
              <w:t>3.87</w:t>
            </w:r>
          </w:p>
        </w:tc>
        <w:tc>
          <w:tcPr>
            <w:tcW w:w="709" w:type="dxa"/>
            <w:tcBorders>
              <w:top w:val="single" w:sz="6" w:space="0" w:color="auto"/>
              <w:left w:val="single" w:sz="6" w:space="0" w:color="auto"/>
              <w:bottom w:val="single" w:sz="6" w:space="0" w:color="auto"/>
              <w:right w:val="single" w:sz="6" w:space="0" w:color="auto"/>
            </w:tcBorders>
          </w:tcPr>
          <w:p w:rsidR="00CA53D6" w:rsidRPr="00D91DDB" w:rsidRDefault="00CA53D6" w:rsidP="00D91DDB">
            <w:pPr>
              <w:autoSpaceDE w:val="0"/>
              <w:autoSpaceDN w:val="0"/>
              <w:adjustRightInd w:val="0"/>
              <w:spacing w:line="276" w:lineRule="auto"/>
              <w:jc w:val="center"/>
              <w:rPr>
                <w:rFonts w:ascii="Times New Roman" w:eastAsia="宋体" w:hAnsi="Times New Roman" w:cs="宋体"/>
                <w:color w:val="000000"/>
                <w:kern w:val="0"/>
                <w:szCs w:val="24"/>
              </w:rPr>
            </w:pPr>
            <w:r w:rsidRPr="00D91DDB">
              <w:rPr>
                <w:rFonts w:ascii="Times New Roman" w:eastAsia="宋体" w:hAnsi="Times New Roman" w:cs="宋体"/>
                <w:color w:val="000000"/>
                <w:kern w:val="0"/>
                <w:szCs w:val="24"/>
              </w:rPr>
              <w:t>3.26</w:t>
            </w:r>
          </w:p>
        </w:tc>
        <w:tc>
          <w:tcPr>
            <w:tcW w:w="709" w:type="dxa"/>
            <w:tcBorders>
              <w:top w:val="single" w:sz="6" w:space="0" w:color="auto"/>
              <w:left w:val="single" w:sz="6" w:space="0" w:color="auto"/>
              <w:bottom w:val="single" w:sz="6" w:space="0" w:color="auto"/>
              <w:right w:val="single" w:sz="6" w:space="0" w:color="auto"/>
            </w:tcBorders>
          </w:tcPr>
          <w:p w:rsidR="00CA53D6" w:rsidRPr="00D91DDB" w:rsidRDefault="00CA53D6" w:rsidP="00D91DDB">
            <w:pPr>
              <w:autoSpaceDE w:val="0"/>
              <w:autoSpaceDN w:val="0"/>
              <w:adjustRightInd w:val="0"/>
              <w:spacing w:line="276" w:lineRule="auto"/>
              <w:jc w:val="center"/>
              <w:rPr>
                <w:rFonts w:ascii="Times New Roman" w:eastAsia="宋体" w:hAnsi="Times New Roman" w:cs="宋体"/>
                <w:color w:val="000000"/>
                <w:kern w:val="0"/>
                <w:szCs w:val="24"/>
              </w:rPr>
            </w:pPr>
            <w:r w:rsidRPr="00D91DDB">
              <w:rPr>
                <w:rFonts w:ascii="Times New Roman" w:eastAsia="宋体" w:hAnsi="Times New Roman" w:cs="宋体"/>
                <w:color w:val="000000"/>
                <w:kern w:val="0"/>
                <w:szCs w:val="24"/>
              </w:rPr>
              <w:t>2.95</w:t>
            </w:r>
          </w:p>
        </w:tc>
        <w:tc>
          <w:tcPr>
            <w:tcW w:w="850" w:type="dxa"/>
            <w:tcBorders>
              <w:top w:val="single" w:sz="6" w:space="0" w:color="auto"/>
              <w:left w:val="single" w:sz="6" w:space="0" w:color="auto"/>
              <w:bottom w:val="single" w:sz="6" w:space="0" w:color="auto"/>
              <w:right w:val="single" w:sz="6" w:space="0" w:color="auto"/>
            </w:tcBorders>
          </w:tcPr>
          <w:p w:rsidR="00CA53D6" w:rsidRPr="00D91DDB" w:rsidRDefault="00CA53D6" w:rsidP="00D91DDB">
            <w:pPr>
              <w:autoSpaceDE w:val="0"/>
              <w:autoSpaceDN w:val="0"/>
              <w:adjustRightInd w:val="0"/>
              <w:spacing w:line="276" w:lineRule="auto"/>
              <w:jc w:val="center"/>
              <w:rPr>
                <w:rFonts w:ascii="Times New Roman" w:eastAsia="宋体" w:hAnsi="Times New Roman" w:cs="宋体"/>
                <w:color w:val="000000"/>
                <w:kern w:val="0"/>
                <w:szCs w:val="24"/>
              </w:rPr>
            </w:pPr>
            <w:r w:rsidRPr="00D91DDB">
              <w:rPr>
                <w:rFonts w:ascii="Times New Roman" w:eastAsia="宋体" w:hAnsi="Times New Roman" w:cs="宋体"/>
                <w:color w:val="000000"/>
                <w:kern w:val="0"/>
                <w:szCs w:val="24"/>
              </w:rPr>
              <w:t>2.58</w:t>
            </w:r>
          </w:p>
        </w:tc>
        <w:tc>
          <w:tcPr>
            <w:tcW w:w="709" w:type="dxa"/>
            <w:tcBorders>
              <w:top w:val="single" w:sz="6" w:space="0" w:color="auto"/>
              <w:left w:val="single" w:sz="6" w:space="0" w:color="auto"/>
              <w:bottom w:val="single" w:sz="6" w:space="0" w:color="auto"/>
              <w:right w:val="single" w:sz="6" w:space="0" w:color="auto"/>
            </w:tcBorders>
          </w:tcPr>
          <w:p w:rsidR="00CA53D6" w:rsidRPr="00D91DDB" w:rsidRDefault="00CA53D6" w:rsidP="00D91DDB">
            <w:pPr>
              <w:autoSpaceDE w:val="0"/>
              <w:autoSpaceDN w:val="0"/>
              <w:adjustRightInd w:val="0"/>
              <w:spacing w:line="276" w:lineRule="auto"/>
              <w:jc w:val="center"/>
              <w:rPr>
                <w:rFonts w:ascii="Times New Roman" w:eastAsia="宋体" w:hAnsi="Times New Roman" w:cs="宋体"/>
                <w:color w:val="000000"/>
                <w:kern w:val="0"/>
                <w:szCs w:val="24"/>
              </w:rPr>
            </w:pPr>
            <w:r w:rsidRPr="00D91DDB">
              <w:rPr>
                <w:rFonts w:ascii="Times New Roman" w:eastAsia="宋体" w:hAnsi="Times New Roman" w:cs="宋体"/>
                <w:color w:val="000000"/>
                <w:kern w:val="0"/>
                <w:szCs w:val="24"/>
              </w:rPr>
              <w:t>2.38</w:t>
            </w:r>
          </w:p>
        </w:tc>
        <w:tc>
          <w:tcPr>
            <w:tcW w:w="709" w:type="dxa"/>
            <w:tcBorders>
              <w:top w:val="single" w:sz="6" w:space="0" w:color="auto"/>
              <w:left w:val="single" w:sz="6" w:space="0" w:color="auto"/>
              <w:bottom w:val="single" w:sz="6" w:space="0" w:color="auto"/>
              <w:right w:val="single" w:sz="6" w:space="0" w:color="auto"/>
            </w:tcBorders>
          </w:tcPr>
          <w:p w:rsidR="00CA53D6" w:rsidRPr="00D91DDB" w:rsidRDefault="00CA53D6" w:rsidP="00D91DDB">
            <w:pPr>
              <w:autoSpaceDE w:val="0"/>
              <w:autoSpaceDN w:val="0"/>
              <w:adjustRightInd w:val="0"/>
              <w:spacing w:line="276" w:lineRule="auto"/>
              <w:jc w:val="center"/>
              <w:rPr>
                <w:rFonts w:ascii="Times New Roman" w:eastAsia="宋体" w:hAnsi="Times New Roman" w:cs="宋体"/>
                <w:color w:val="000000"/>
                <w:kern w:val="0"/>
                <w:szCs w:val="24"/>
              </w:rPr>
            </w:pPr>
            <w:r w:rsidRPr="00D91DDB">
              <w:rPr>
                <w:rFonts w:ascii="Times New Roman" w:eastAsia="宋体" w:hAnsi="Times New Roman" w:cs="宋体"/>
                <w:color w:val="000000"/>
                <w:kern w:val="0"/>
                <w:szCs w:val="24"/>
              </w:rPr>
              <w:t>2.19</w:t>
            </w:r>
          </w:p>
        </w:tc>
      </w:tr>
    </w:tbl>
    <w:p w:rsidR="00FD306A" w:rsidRDefault="00FD306A" w:rsidP="00D91DDB">
      <w:pPr>
        <w:pStyle w:val="a3"/>
        <w:spacing w:line="276" w:lineRule="auto"/>
        <w:ind w:firstLineChars="128" w:firstLine="270"/>
        <w:rPr>
          <w:rFonts w:ascii="Times New Roman" w:eastAsia="宋体" w:hAnsi="Times New Roman"/>
          <w:b/>
          <w:szCs w:val="28"/>
        </w:rPr>
      </w:pPr>
    </w:p>
    <w:p w:rsidR="00CA53D6" w:rsidRPr="00D91DDB" w:rsidRDefault="008E5703" w:rsidP="00D91DDB">
      <w:pPr>
        <w:pStyle w:val="a3"/>
        <w:spacing w:line="276" w:lineRule="auto"/>
        <w:ind w:firstLineChars="128" w:firstLine="270"/>
        <w:rPr>
          <w:rFonts w:ascii="Times New Roman" w:eastAsia="宋体" w:hAnsi="Times New Roman"/>
          <w:b/>
          <w:szCs w:val="28"/>
        </w:rPr>
      </w:pPr>
      <w:r w:rsidRPr="00D91DDB">
        <w:rPr>
          <w:rFonts w:ascii="Times New Roman" w:eastAsia="宋体" w:hAnsi="Times New Roman" w:hint="eastAsia"/>
          <w:b/>
          <w:szCs w:val="28"/>
        </w:rPr>
        <w:t>二</w:t>
      </w:r>
      <w:r w:rsidR="00F93033" w:rsidRPr="00D91DDB">
        <w:rPr>
          <w:rFonts w:ascii="Times New Roman" w:eastAsia="宋体" w:hAnsi="Times New Roman" w:hint="eastAsia"/>
          <w:b/>
          <w:szCs w:val="28"/>
        </w:rPr>
        <w:t>、主要</w:t>
      </w:r>
      <w:r w:rsidRPr="00D91DDB">
        <w:rPr>
          <w:rFonts w:ascii="Times New Roman" w:eastAsia="宋体" w:hAnsi="Times New Roman" w:hint="eastAsia"/>
          <w:b/>
          <w:szCs w:val="28"/>
        </w:rPr>
        <w:t>施工要求</w:t>
      </w:r>
    </w:p>
    <w:p w:rsidR="009E43CB" w:rsidRPr="00D91DDB" w:rsidRDefault="009E43CB" w:rsidP="00D91DDB">
      <w:pPr>
        <w:pStyle w:val="a3"/>
        <w:spacing w:line="276" w:lineRule="auto"/>
        <w:ind w:left="360" w:firstLineChars="0" w:firstLine="0"/>
        <w:rPr>
          <w:rFonts w:ascii="Times New Roman" w:eastAsia="宋体" w:hAnsi="Times New Roman"/>
          <w:szCs w:val="28"/>
        </w:rPr>
      </w:pPr>
      <w:r w:rsidRPr="00D91DDB">
        <w:rPr>
          <w:rFonts w:ascii="Times New Roman" w:eastAsia="宋体" w:hAnsi="Times New Roman" w:hint="eastAsia"/>
          <w:szCs w:val="28"/>
        </w:rPr>
        <w:t xml:space="preserve">2.1 </w:t>
      </w:r>
      <w:r w:rsidRPr="00D91DDB">
        <w:rPr>
          <w:rFonts w:ascii="Times New Roman" w:eastAsia="宋体" w:hAnsi="Times New Roman" w:hint="eastAsia"/>
          <w:szCs w:val="28"/>
        </w:rPr>
        <w:t>原有窗口、门口封堵</w:t>
      </w:r>
    </w:p>
    <w:p w:rsidR="009E43CB" w:rsidRPr="00D91DDB" w:rsidRDefault="009E43CB" w:rsidP="00D91DDB">
      <w:pPr>
        <w:pStyle w:val="a3"/>
        <w:spacing w:line="276" w:lineRule="auto"/>
        <w:ind w:firstLineChars="128" w:firstLine="269"/>
        <w:rPr>
          <w:rFonts w:ascii="Times New Roman" w:eastAsia="宋体" w:hAnsi="Times New Roman"/>
          <w:szCs w:val="28"/>
        </w:rPr>
      </w:pPr>
      <w:r w:rsidRPr="00D91DDB">
        <w:rPr>
          <w:rFonts w:ascii="Times New Roman" w:eastAsia="宋体" w:hAnsi="Times New Roman" w:hint="eastAsia"/>
          <w:szCs w:val="28"/>
        </w:rPr>
        <w:t>原有的玻璃墙，窗及门窗需要采用</w:t>
      </w:r>
      <w:r w:rsidRPr="00D91DDB">
        <w:rPr>
          <w:rFonts w:ascii="Times New Roman" w:eastAsia="宋体" w:hAnsi="Times New Roman" w:hint="eastAsia"/>
          <w:szCs w:val="28"/>
        </w:rPr>
        <w:t>240mm</w:t>
      </w:r>
      <w:r w:rsidRPr="00D91DDB">
        <w:rPr>
          <w:rFonts w:ascii="Times New Roman" w:eastAsia="宋体" w:hAnsi="Times New Roman" w:hint="eastAsia"/>
          <w:szCs w:val="28"/>
        </w:rPr>
        <w:t>实心砖砌墙封堵，同时保证不影响原有建筑的外观及主要结构。</w:t>
      </w:r>
    </w:p>
    <w:p w:rsidR="009E43CB" w:rsidRPr="00D91DDB" w:rsidRDefault="009E43CB" w:rsidP="00D91DDB">
      <w:pPr>
        <w:pStyle w:val="a3"/>
        <w:spacing w:line="276" w:lineRule="auto"/>
        <w:ind w:left="360" w:firstLineChars="0" w:firstLine="0"/>
        <w:rPr>
          <w:rFonts w:ascii="Times New Roman" w:eastAsia="宋体" w:hAnsi="Times New Roman"/>
          <w:szCs w:val="28"/>
        </w:rPr>
      </w:pPr>
      <w:r w:rsidRPr="00D91DDB">
        <w:rPr>
          <w:rFonts w:ascii="Times New Roman" w:eastAsia="宋体" w:hAnsi="Times New Roman" w:hint="eastAsia"/>
          <w:szCs w:val="28"/>
        </w:rPr>
        <w:t>2.</w:t>
      </w:r>
      <w:r w:rsidR="00CE650C" w:rsidRPr="00D91DDB">
        <w:rPr>
          <w:rFonts w:ascii="Times New Roman" w:eastAsia="宋体" w:hAnsi="Times New Roman" w:hint="eastAsia"/>
          <w:szCs w:val="28"/>
        </w:rPr>
        <w:t>2</w:t>
      </w:r>
      <w:r w:rsidRPr="00D91DDB">
        <w:rPr>
          <w:rFonts w:ascii="Times New Roman" w:eastAsia="宋体" w:hAnsi="Times New Roman" w:hint="eastAsia"/>
          <w:szCs w:val="28"/>
        </w:rPr>
        <w:t>混响室内表面处</w:t>
      </w:r>
      <w:bookmarkStart w:id="2" w:name="_GoBack"/>
      <w:bookmarkEnd w:id="2"/>
      <w:r w:rsidRPr="00D91DDB">
        <w:rPr>
          <w:rFonts w:ascii="Times New Roman" w:eastAsia="宋体" w:hAnsi="Times New Roman" w:hint="eastAsia"/>
          <w:szCs w:val="28"/>
        </w:rPr>
        <w:t>理</w:t>
      </w:r>
    </w:p>
    <w:p w:rsidR="009E43CB" w:rsidRPr="00D91DDB" w:rsidRDefault="009E43CB" w:rsidP="00D91DDB">
      <w:pPr>
        <w:pStyle w:val="a3"/>
        <w:spacing w:line="276" w:lineRule="auto"/>
        <w:ind w:firstLineChars="0" w:firstLine="0"/>
        <w:rPr>
          <w:rFonts w:ascii="Times New Roman" w:eastAsia="宋体" w:hAnsi="Times New Roman"/>
          <w:szCs w:val="28"/>
        </w:rPr>
      </w:pPr>
      <w:r w:rsidRPr="00D91DDB">
        <w:rPr>
          <w:rFonts w:ascii="Times New Roman" w:eastAsia="宋体" w:hAnsi="Times New Roman" w:hint="eastAsia"/>
          <w:szCs w:val="28"/>
        </w:rPr>
        <w:t xml:space="preserve">    (1)</w:t>
      </w:r>
      <w:r w:rsidRPr="00D91DDB">
        <w:rPr>
          <w:rFonts w:ascii="Times New Roman" w:eastAsia="宋体" w:hAnsi="Times New Roman" w:hint="eastAsia"/>
          <w:szCs w:val="28"/>
        </w:rPr>
        <w:t>原有内表面墙壁该做铲除处理的要清理彻底，新建墙面完成后，建议使用界面剂表面滚涂</w:t>
      </w:r>
      <w:r w:rsidRPr="00D91DDB">
        <w:rPr>
          <w:rFonts w:ascii="Times New Roman" w:eastAsia="宋体" w:hAnsi="Times New Roman"/>
          <w:szCs w:val="28"/>
        </w:rPr>
        <w:t>,</w:t>
      </w:r>
      <w:r w:rsidRPr="00D91DDB">
        <w:rPr>
          <w:rFonts w:ascii="Times New Roman" w:eastAsia="宋体" w:hAnsi="Times New Roman" w:hint="eastAsia"/>
          <w:szCs w:val="28"/>
        </w:rPr>
        <w:t>防止以后施工面与原墙面产生空鼓。</w:t>
      </w:r>
    </w:p>
    <w:p w:rsidR="009E43CB" w:rsidRPr="00D91DDB" w:rsidRDefault="009E43CB" w:rsidP="00D91DDB">
      <w:pPr>
        <w:pStyle w:val="a3"/>
        <w:spacing w:line="276" w:lineRule="auto"/>
        <w:ind w:firstLineChars="0" w:firstLine="0"/>
        <w:rPr>
          <w:rFonts w:ascii="Times New Roman" w:eastAsia="宋体" w:hAnsi="Times New Roman"/>
          <w:szCs w:val="28"/>
        </w:rPr>
      </w:pPr>
      <w:r w:rsidRPr="00D91DDB">
        <w:rPr>
          <w:rFonts w:ascii="Times New Roman" w:eastAsia="宋体" w:hAnsi="Times New Roman" w:hint="eastAsia"/>
          <w:szCs w:val="28"/>
        </w:rPr>
        <w:t xml:space="preserve">    (2)</w:t>
      </w:r>
      <w:r w:rsidRPr="00D91DDB">
        <w:rPr>
          <w:rFonts w:ascii="Times New Roman" w:eastAsia="宋体" w:hAnsi="Times New Roman" w:hint="eastAsia"/>
          <w:szCs w:val="28"/>
        </w:rPr>
        <w:t>使用防水腻子批灰</w:t>
      </w:r>
      <w:r w:rsidRPr="00D91DDB">
        <w:rPr>
          <w:rFonts w:ascii="Times New Roman" w:eastAsia="宋体" w:hAnsi="Times New Roman"/>
          <w:szCs w:val="28"/>
        </w:rPr>
        <w:t>(</w:t>
      </w:r>
      <w:r w:rsidRPr="00D91DDB">
        <w:rPr>
          <w:rFonts w:ascii="Times New Roman" w:eastAsia="宋体" w:hAnsi="Times New Roman" w:hint="eastAsia"/>
          <w:szCs w:val="28"/>
        </w:rPr>
        <w:t>两遍以上</w:t>
      </w:r>
      <w:r w:rsidRPr="00D91DDB">
        <w:rPr>
          <w:rFonts w:ascii="Times New Roman" w:eastAsia="宋体" w:hAnsi="Times New Roman"/>
          <w:szCs w:val="28"/>
        </w:rPr>
        <w:t>)</w:t>
      </w:r>
      <w:r w:rsidRPr="00D91DDB">
        <w:rPr>
          <w:rFonts w:ascii="Times New Roman" w:eastAsia="宋体" w:hAnsi="Times New Roman" w:hint="eastAsia"/>
          <w:szCs w:val="28"/>
        </w:rPr>
        <w:t>根据现场情况而定</w:t>
      </w:r>
      <w:r w:rsidRPr="00D91DDB">
        <w:rPr>
          <w:rFonts w:ascii="Times New Roman" w:eastAsia="宋体" w:hAnsi="Times New Roman"/>
          <w:szCs w:val="28"/>
        </w:rPr>
        <w:t>,</w:t>
      </w:r>
      <w:r w:rsidRPr="00D91DDB">
        <w:rPr>
          <w:rFonts w:ascii="Times New Roman" w:eastAsia="宋体" w:hAnsi="Times New Roman" w:hint="eastAsia"/>
          <w:szCs w:val="28"/>
        </w:rPr>
        <w:t>要求完成后表面细腻平整，防水腻子使用聚乙烯醋酸乳液与水搅拌</w:t>
      </w:r>
      <w:r w:rsidRPr="00D91DDB">
        <w:rPr>
          <w:rFonts w:ascii="Times New Roman" w:eastAsia="宋体" w:hAnsi="Times New Roman"/>
          <w:szCs w:val="28"/>
        </w:rPr>
        <w:t>,</w:t>
      </w:r>
      <w:r w:rsidRPr="00D91DDB">
        <w:rPr>
          <w:rFonts w:ascii="Times New Roman" w:eastAsia="宋体" w:hAnsi="Times New Roman" w:hint="eastAsia"/>
          <w:szCs w:val="28"/>
        </w:rPr>
        <w:t>聚乙烯醋酸乳液与水的比例约为</w:t>
      </w:r>
      <w:r w:rsidRPr="00D91DDB">
        <w:rPr>
          <w:rFonts w:ascii="Times New Roman" w:eastAsia="宋体" w:hAnsi="Times New Roman"/>
          <w:szCs w:val="28"/>
        </w:rPr>
        <w:t>1:0.5,</w:t>
      </w:r>
      <w:r w:rsidRPr="00D91DDB">
        <w:rPr>
          <w:rFonts w:ascii="Times New Roman" w:eastAsia="宋体" w:hAnsi="Times New Roman" w:hint="eastAsia"/>
          <w:szCs w:val="28"/>
        </w:rPr>
        <w:t>视乳液的质量粘度而定。</w:t>
      </w:r>
    </w:p>
    <w:p w:rsidR="009E43CB" w:rsidRPr="00D91DDB" w:rsidRDefault="009E43CB" w:rsidP="00D91DDB">
      <w:pPr>
        <w:pStyle w:val="a3"/>
        <w:spacing w:line="276" w:lineRule="auto"/>
        <w:ind w:firstLineChars="0" w:firstLine="0"/>
        <w:rPr>
          <w:rFonts w:ascii="Times New Roman" w:eastAsia="宋体" w:hAnsi="Times New Roman"/>
          <w:szCs w:val="28"/>
        </w:rPr>
      </w:pPr>
      <w:r w:rsidRPr="00D91DDB">
        <w:rPr>
          <w:rFonts w:ascii="Times New Roman" w:eastAsia="宋体" w:hAnsi="Times New Roman" w:hint="eastAsia"/>
          <w:szCs w:val="28"/>
        </w:rPr>
        <w:t xml:space="preserve">    (3) </w:t>
      </w:r>
      <w:r w:rsidRPr="00D91DDB">
        <w:rPr>
          <w:rFonts w:ascii="Times New Roman" w:eastAsia="宋体" w:hAnsi="Times New Roman" w:hint="eastAsia"/>
          <w:szCs w:val="28"/>
        </w:rPr>
        <w:t>使用</w:t>
      </w:r>
      <w:r w:rsidRPr="00D91DDB">
        <w:rPr>
          <w:rFonts w:ascii="Times New Roman" w:eastAsia="宋体" w:hAnsi="Times New Roman"/>
          <w:szCs w:val="28"/>
        </w:rPr>
        <w:t>240</w:t>
      </w:r>
      <w:r w:rsidRPr="00D91DDB">
        <w:rPr>
          <w:rFonts w:ascii="Times New Roman" w:eastAsia="宋体" w:hAnsi="Times New Roman" w:hint="eastAsia"/>
          <w:szCs w:val="28"/>
        </w:rPr>
        <w:t>目以上的砂纸打磨平整光滑。</w:t>
      </w:r>
    </w:p>
    <w:p w:rsidR="009E43CB" w:rsidRPr="00D91DDB" w:rsidRDefault="009E43CB" w:rsidP="00D91DDB">
      <w:pPr>
        <w:pStyle w:val="a3"/>
        <w:spacing w:line="276" w:lineRule="auto"/>
        <w:ind w:firstLineChars="0" w:firstLine="0"/>
        <w:rPr>
          <w:rFonts w:ascii="Times New Roman" w:eastAsia="宋体" w:hAnsi="Times New Roman"/>
          <w:szCs w:val="28"/>
        </w:rPr>
      </w:pPr>
      <w:r w:rsidRPr="00D91DDB">
        <w:rPr>
          <w:rFonts w:ascii="Times New Roman" w:eastAsia="宋体" w:hAnsi="Times New Roman" w:hint="eastAsia"/>
          <w:szCs w:val="28"/>
        </w:rPr>
        <w:t xml:space="preserve">    (4) </w:t>
      </w:r>
      <w:r w:rsidRPr="00D91DDB">
        <w:rPr>
          <w:rFonts w:ascii="Times New Roman" w:eastAsia="宋体" w:hAnsi="Times New Roman" w:hint="eastAsia"/>
          <w:szCs w:val="28"/>
        </w:rPr>
        <w:t>使用亚光聚脂漆涂刷</w:t>
      </w:r>
      <w:r w:rsidRPr="00D91DDB">
        <w:rPr>
          <w:rFonts w:ascii="Times New Roman" w:eastAsia="宋体" w:hAnsi="Times New Roman"/>
          <w:szCs w:val="28"/>
        </w:rPr>
        <w:t>,</w:t>
      </w:r>
      <w:r w:rsidRPr="00D91DDB">
        <w:rPr>
          <w:rFonts w:ascii="Times New Roman" w:eastAsia="宋体" w:hAnsi="Times New Roman" w:hint="eastAsia"/>
          <w:szCs w:val="28"/>
        </w:rPr>
        <w:t>涂刷时要求均匀到位</w:t>
      </w:r>
      <w:r w:rsidRPr="00D91DDB">
        <w:rPr>
          <w:rFonts w:ascii="Times New Roman" w:eastAsia="宋体" w:hAnsi="Times New Roman"/>
          <w:szCs w:val="28"/>
        </w:rPr>
        <w:t>,</w:t>
      </w:r>
      <w:r w:rsidRPr="00D91DDB">
        <w:rPr>
          <w:rFonts w:ascii="Times New Roman" w:eastAsia="宋体" w:hAnsi="Times New Roman" w:hint="eastAsia"/>
          <w:szCs w:val="28"/>
        </w:rPr>
        <w:t>无遗漏</w:t>
      </w:r>
      <w:r w:rsidR="00CE650C" w:rsidRPr="00D91DDB">
        <w:rPr>
          <w:rFonts w:ascii="Times New Roman" w:eastAsia="宋体" w:hAnsi="Times New Roman" w:hint="eastAsia"/>
          <w:szCs w:val="28"/>
        </w:rPr>
        <w:t>。</w:t>
      </w:r>
      <w:r w:rsidRPr="00D91DDB">
        <w:rPr>
          <w:rFonts w:ascii="Times New Roman" w:eastAsia="宋体" w:hAnsi="Times New Roman" w:hint="eastAsia"/>
          <w:szCs w:val="28"/>
        </w:rPr>
        <w:t>第一遍完成后要求使用</w:t>
      </w:r>
      <w:r w:rsidRPr="00D91DDB">
        <w:rPr>
          <w:rFonts w:ascii="Times New Roman" w:eastAsia="宋体" w:hAnsi="Times New Roman"/>
          <w:szCs w:val="28"/>
        </w:rPr>
        <w:t>320</w:t>
      </w:r>
      <w:r w:rsidRPr="00D91DDB">
        <w:rPr>
          <w:rFonts w:ascii="Times New Roman" w:eastAsia="宋体" w:hAnsi="Times New Roman" w:hint="eastAsia"/>
          <w:szCs w:val="28"/>
        </w:rPr>
        <w:t>目以上的砂纸打磨</w:t>
      </w:r>
      <w:r w:rsidRPr="00D91DDB">
        <w:rPr>
          <w:rFonts w:ascii="Times New Roman" w:eastAsia="宋体" w:hAnsi="Times New Roman"/>
          <w:szCs w:val="28"/>
        </w:rPr>
        <w:t>,</w:t>
      </w:r>
      <w:r w:rsidRPr="00D91DDB">
        <w:rPr>
          <w:rFonts w:ascii="Times New Roman" w:eastAsia="宋体" w:hAnsi="Times New Roman" w:hint="eastAsia"/>
          <w:szCs w:val="28"/>
        </w:rPr>
        <w:t>去除表面颗粒</w:t>
      </w:r>
      <w:r w:rsidRPr="00D91DDB">
        <w:rPr>
          <w:rFonts w:ascii="Times New Roman" w:eastAsia="宋体" w:hAnsi="Times New Roman"/>
          <w:szCs w:val="28"/>
        </w:rPr>
        <w:t>.</w:t>
      </w:r>
      <w:r w:rsidRPr="00D91DDB">
        <w:rPr>
          <w:rFonts w:ascii="Times New Roman" w:eastAsia="宋体" w:hAnsi="Times New Roman" w:hint="eastAsia"/>
          <w:szCs w:val="28"/>
        </w:rPr>
        <w:t>涂刷要求</w:t>
      </w:r>
      <w:r w:rsidRPr="00D91DDB">
        <w:rPr>
          <w:rFonts w:ascii="Times New Roman" w:eastAsia="宋体" w:hAnsi="Times New Roman"/>
          <w:szCs w:val="28"/>
        </w:rPr>
        <w:t>3</w:t>
      </w:r>
      <w:r w:rsidRPr="00D91DDB">
        <w:rPr>
          <w:rFonts w:ascii="Times New Roman" w:eastAsia="宋体" w:hAnsi="Times New Roman" w:hint="eastAsia"/>
          <w:szCs w:val="28"/>
        </w:rPr>
        <w:t>遍以上。看完成后效果而定</w:t>
      </w:r>
      <w:r w:rsidR="00CE650C" w:rsidRPr="00D91DDB">
        <w:rPr>
          <w:rFonts w:ascii="Times New Roman" w:eastAsia="宋体" w:hAnsi="Times New Roman" w:hint="eastAsia"/>
          <w:szCs w:val="28"/>
        </w:rPr>
        <w:t>。</w:t>
      </w:r>
    </w:p>
    <w:p w:rsidR="00CE650C" w:rsidRPr="00D91DDB" w:rsidRDefault="00CE650C" w:rsidP="00D91DDB">
      <w:pPr>
        <w:pStyle w:val="a3"/>
        <w:spacing w:line="276" w:lineRule="auto"/>
        <w:ind w:firstLineChars="0" w:firstLine="0"/>
        <w:rPr>
          <w:rFonts w:ascii="Times New Roman" w:eastAsia="宋体" w:hAnsi="Times New Roman"/>
          <w:szCs w:val="28"/>
        </w:rPr>
      </w:pPr>
      <w:r w:rsidRPr="00D91DDB">
        <w:rPr>
          <w:rFonts w:ascii="Times New Roman" w:eastAsia="宋体" w:hAnsi="Times New Roman" w:hint="eastAsia"/>
          <w:szCs w:val="28"/>
        </w:rPr>
        <w:t xml:space="preserve">    (5) </w:t>
      </w:r>
      <w:r w:rsidRPr="00D91DDB">
        <w:rPr>
          <w:rFonts w:ascii="Times New Roman" w:eastAsia="宋体" w:hAnsi="Times New Roman" w:hint="eastAsia"/>
          <w:szCs w:val="28"/>
        </w:rPr>
        <w:t>油漆涂刷完成后使用</w:t>
      </w:r>
      <w:r w:rsidRPr="00D91DDB">
        <w:rPr>
          <w:rFonts w:ascii="Times New Roman" w:eastAsia="宋体" w:hAnsi="Times New Roman"/>
          <w:szCs w:val="28"/>
        </w:rPr>
        <w:t>600</w:t>
      </w:r>
      <w:r w:rsidRPr="00D91DDB">
        <w:rPr>
          <w:rFonts w:ascii="Times New Roman" w:eastAsia="宋体" w:hAnsi="Times New Roman" w:hint="eastAsia"/>
          <w:szCs w:val="28"/>
        </w:rPr>
        <w:t>目以上水砂纸带水打磨</w:t>
      </w:r>
      <w:r w:rsidRPr="00D91DDB">
        <w:rPr>
          <w:rFonts w:ascii="Times New Roman" w:eastAsia="宋体" w:hAnsi="Times New Roman"/>
          <w:szCs w:val="28"/>
        </w:rPr>
        <w:t>,</w:t>
      </w:r>
      <w:r w:rsidRPr="00D91DDB">
        <w:rPr>
          <w:rFonts w:ascii="Times New Roman" w:eastAsia="宋体" w:hAnsi="Times New Roman" w:hint="eastAsia"/>
          <w:szCs w:val="28"/>
        </w:rPr>
        <w:t>完成后擦干水份</w:t>
      </w:r>
      <w:r w:rsidRPr="00D91DDB">
        <w:rPr>
          <w:rFonts w:ascii="Times New Roman" w:eastAsia="宋体" w:hAnsi="Times New Roman"/>
          <w:szCs w:val="28"/>
        </w:rPr>
        <w:t>,</w:t>
      </w:r>
      <w:r w:rsidRPr="00D91DDB">
        <w:rPr>
          <w:rFonts w:ascii="Times New Roman" w:eastAsia="宋体" w:hAnsi="Times New Roman" w:hint="eastAsia"/>
          <w:szCs w:val="28"/>
        </w:rPr>
        <w:t>使用固体腊成画</w:t>
      </w:r>
      <w:r w:rsidRPr="00D91DDB">
        <w:rPr>
          <w:rFonts w:ascii="Times New Roman" w:eastAsia="宋体" w:hAnsi="Times New Roman" w:hint="eastAsia"/>
          <w:szCs w:val="28"/>
        </w:rPr>
        <w:lastRenderedPageBreak/>
        <w:t>圈型均匀涂抹</w:t>
      </w:r>
      <w:r w:rsidRPr="00D91DDB">
        <w:rPr>
          <w:rFonts w:ascii="Times New Roman" w:eastAsia="宋体" w:hAnsi="Times New Roman"/>
          <w:szCs w:val="28"/>
        </w:rPr>
        <w:t>,</w:t>
      </w:r>
      <w:r w:rsidRPr="00D91DDB">
        <w:rPr>
          <w:rFonts w:ascii="Times New Roman" w:eastAsia="宋体" w:hAnsi="Times New Roman" w:hint="eastAsia"/>
          <w:szCs w:val="28"/>
        </w:rPr>
        <w:t>待腊完全干透后用干净的软布擦去腊痕。</w:t>
      </w:r>
    </w:p>
    <w:p w:rsidR="009E43CB" w:rsidRPr="00D91DDB" w:rsidRDefault="00CE650C" w:rsidP="00D91DDB">
      <w:pPr>
        <w:pStyle w:val="a3"/>
        <w:spacing w:line="276" w:lineRule="auto"/>
        <w:ind w:left="360" w:firstLineChars="0" w:firstLine="0"/>
        <w:rPr>
          <w:rFonts w:ascii="Times New Roman" w:eastAsia="宋体" w:hAnsi="Times New Roman"/>
          <w:szCs w:val="28"/>
        </w:rPr>
      </w:pPr>
      <w:r w:rsidRPr="00D91DDB">
        <w:rPr>
          <w:rFonts w:ascii="Times New Roman" w:eastAsia="宋体" w:hAnsi="Times New Roman" w:hint="eastAsia"/>
          <w:szCs w:val="28"/>
        </w:rPr>
        <w:t>2.3</w:t>
      </w:r>
      <w:r w:rsidRPr="00D91DDB">
        <w:rPr>
          <w:rFonts w:ascii="Times New Roman" w:eastAsia="宋体" w:hAnsi="Times New Roman" w:hint="eastAsia"/>
          <w:szCs w:val="28"/>
        </w:rPr>
        <w:t>挂装反射体</w:t>
      </w:r>
    </w:p>
    <w:p w:rsidR="004F4BD0" w:rsidRPr="00D91DDB" w:rsidRDefault="00CE650C" w:rsidP="00D91DDB">
      <w:pPr>
        <w:pStyle w:val="a3"/>
        <w:spacing w:line="276" w:lineRule="auto"/>
        <w:ind w:firstLineChars="0" w:firstLine="0"/>
        <w:rPr>
          <w:rFonts w:ascii="Times New Roman" w:eastAsia="宋体" w:hAnsi="Times New Roman"/>
          <w:szCs w:val="28"/>
        </w:rPr>
      </w:pPr>
      <w:r w:rsidRPr="00D91DDB">
        <w:rPr>
          <w:rFonts w:ascii="Times New Roman" w:eastAsia="宋体" w:hAnsi="Times New Roman" w:hint="eastAsia"/>
          <w:szCs w:val="28"/>
        </w:rPr>
        <w:t>内部扩散体是实现模拟扩散声场的最关键的因素。</w:t>
      </w:r>
      <w:r w:rsidR="004F4BD0" w:rsidRPr="00D91DDB">
        <w:rPr>
          <w:rFonts w:ascii="Times New Roman" w:eastAsia="宋体" w:hAnsi="Times New Roman" w:hint="eastAsia"/>
          <w:szCs w:val="28"/>
        </w:rPr>
        <w:t>GB /T 20247</w:t>
      </w:r>
      <w:r w:rsidR="004F4BD0" w:rsidRPr="00D91DDB">
        <w:rPr>
          <w:rFonts w:ascii="Times New Roman" w:eastAsia="宋体" w:hAnsi="Times New Roman" w:hint="eastAsia"/>
          <w:szCs w:val="28"/>
        </w:rPr>
        <w:t>—</w:t>
      </w:r>
      <w:r w:rsidR="004F4BD0" w:rsidRPr="00D91DDB">
        <w:rPr>
          <w:rFonts w:ascii="Times New Roman" w:eastAsia="宋体" w:hAnsi="Times New Roman" w:hint="eastAsia"/>
          <w:szCs w:val="28"/>
        </w:rPr>
        <w:t>2006</w:t>
      </w:r>
      <w:r w:rsidR="004F4BD0" w:rsidRPr="00D91DDB">
        <w:rPr>
          <w:rFonts w:ascii="Times New Roman" w:eastAsia="宋体" w:hAnsi="Times New Roman" w:hint="eastAsia"/>
          <w:szCs w:val="28"/>
        </w:rPr>
        <w:t>《声学混响室吸声测量》中“附录</w:t>
      </w:r>
      <w:r w:rsidR="004F4BD0" w:rsidRPr="00D91DDB">
        <w:rPr>
          <w:rFonts w:ascii="Times New Roman" w:eastAsia="宋体" w:hAnsi="Times New Roman" w:hint="eastAsia"/>
          <w:szCs w:val="28"/>
        </w:rPr>
        <w:t xml:space="preserve">A </w:t>
      </w:r>
      <w:r w:rsidR="004F4BD0" w:rsidRPr="00D91DDB">
        <w:rPr>
          <w:rFonts w:ascii="Times New Roman" w:eastAsia="宋体" w:hAnsi="Times New Roman" w:hint="eastAsia"/>
          <w:szCs w:val="28"/>
        </w:rPr>
        <w:t>混响室内声场的扩散性”指出，符合要求的扩散场可以用钴锭扩散体或旋转扩散体来获得。扩散体宜为吸声小切面密度约</w:t>
      </w:r>
      <w:r w:rsidR="004F4BD0" w:rsidRPr="00D91DDB">
        <w:rPr>
          <w:rFonts w:ascii="Times New Roman" w:eastAsia="宋体" w:hAnsi="Times New Roman" w:hint="eastAsia"/>
          <w:szCs w:val="28"/>
        </w:rPr>
        <w:t>5 kg/m2</w:t>
      </w:r>
      <w:r w:rsidR="004F4BD0" w:rsidRPr="00D91DDB">
        <w:rPr>
          <w:rFonts w:ascii="Times New Roman" w:eastAsia="宋体" w:hAnsi="Times New Roman" w:hint="eastAsia"/>
          <w:szCs w:val="28"/>
        </w:rPr>
        <w:t>的薄板。建议扩散体有不同的尺寸，每块面积（单面）约为</w:t>
      </w:r>
      <w:r w:rsidR="004F4BD0" w:rsidRPr="00D91DDB">
        <w:rPr>
          <w:rFonts w:ascii="Times New Roman" w:eastAsia="宋体" w:hAnsi="Times New Roman" w:hint="eastAsia"/>
          <w:szCs w:val="28"/>
        </w:rPr>
        <w:t>0.8 m2~3 m2</w:t>
      </w:r>
      <w:r w:rsidR="004F4BD0" w:rsidRPr="00D91DDB">
        <w:rPr>
          <w:rFonts w:ascii="Times New Roman" w:eastAsia="宋体" w:hAnsi="Times New Roman" w:hint="eastAsia"/>
          <w:szCs w:val="28"/>
        </w:rPr>
        <w:t>。若使用旋转扩散体，衰变曲线重复测量的周期与旋转扩散体的旋转周期不应成小整数比。扩散性的检测，采用逐步增加扩散体数量直至试件的吸声系数达到最大值并保持稳定的方法以确定扩散体的优选数量。</w:t>
      </w:r>
    </w:p>
    <w:p w:rsidR="004F3E59" w:rsidRPr="00D91DDB" w:rsidRDefault="009F2789" w:rsidP="00D91DDB">
      <w:pPr>
        <w:pStyle w:val="a3"/>
        <w:spacing w:line="276" w:lineRule="auto"/>
        <w:ind w:left="360" w:firstLineChars="0" w:firstLine="0"/>
        <w:rPr>
          <w:rFonts w:ascii="Times New Roman" w:eastAsia="宋体" w:hAnsi="Times New Roman"/>
          <w:szCs w:val="28"/>
        </w:rPr>
      </w:pPr>
      <w:r w:rsidRPr="00D91DDB">
        <w:rPr>
          <w:rFonts w:ascii="Times New Roman" w:eastAsia="宋体" w:hAnsi="Times New Roman" w:hint="eastAsia"/>
          <w:szCs w:val="28"/>
        </w:rPr>
        <w:t>2.4</w:t>
      </w:r>
      <w:r w:rsidRPr="00D91DDB">
        <w:rPr>
          <w:rFonts w:ascii="Times New Roman" w:eastAsia="宋体" w:hAnsi="Times New Roman" w:hint="eastAsia"/>
          <w:szCs w:val="28"/>
        </w:rPr>
        <w:t>门系统</w:t>
      </w:r>
    </w:p>
    <w:p w:rsidR="009F2789" w:rsidRPr="00D91DDB" w:rsidRDefault="009F2789" w:rsidP="00D91DDB">
      <w:pPr>
        <w:pStyle w:val="a3"/>
        <w:spacing w:line="276" w:lineRule="auto"/>
        <w:ind w:left="360"/>
        <w:rPr>
          <w:rFonts w:ascii="Times New Roman" w:eastAsia="宋体" w:hAnsi="Times New Roman"/>
          <w:szCs w:val="28"/>
        </w:rPr>
      </w:pPr>
      <w:r w:rsidRPr="00D91DDB">
        <w:rPr>
          <w:rFonts w:ascii="Times New Roman" w:eastAsia="宋体" w:hAnsi="Times New Roman" w:hint="eastAsia"/>
          <w:szCs w:val="28"/>
        </w:rPr>
        <w:t>隔声门门板采用附着阻尼层的钢板制作，内部填充隔声材料；隔声门门框同样采用阻尼钢板焊接而成，实际安装中内部填灌水泥；门锁为机械手动旋转，设多个锁点，关闭时，锁点处按照一定坡度压缩，使密封材料达到预期的形变量，保证隔声门系统的的总的计权隔声量不小于</w:t>
      </w:r>
      <w:r w:rsidRPr="00D91DDB">
        <w:rPr>
          <w:rFonts w:ascii="Times New Roman" w:eastAsia="宋体" w:hAnsi="Times New Roman" w:hint="eastAsia"/>
          <w:szCs w:val="28"/>
        </w:rPr>
        <w:t>50dB</w:t>
      </w:r>
      <w:r w:rsidRPr="00D91DDB">
        <w:rPr>
          <w:rFonts w:ascii="Times New Roman" w:eastAsia="宋体" w:hAnsi="Times New Roman" w:hint="eastAsia"/>
          <w:szCs w:val="28"/>
        </w:rPr>
        <w:t>；</w:t>
      </w:r>
    </w:p>
    <w:p w:rsidR="009F2789" w:rsidRPr="00D91DDB" w:rsidRDefault="009F2789" w:rsidP="00D91DDB">
      <w:pPr>
        <w:pStyle w:val="a3"/>
        <w:spacing w:line="276" w:lineRule="auto"/>
        <w:ind w:left="360" w:firstLineChars="0" w:firstLine="0"/>
        <w:rPr>
          <w:rFonts w:ascii="Times New Roman" w:eastAsia="宋体" w:hAnsi="Times New Roman"/>
          <w:szCs w:val="28"/>
        </w:rPr>
      </w:pPr>
      <w:r w:rsidRPr="00D91DDB">
        <w:rPr>
          <w:rFonts w:ascii="Times New Roman" w:eastAsia="宋体" w:hAnsi="Times New Roman" w:hint="eastAsia"/>
          <w:szCs w:val="28"/>
        </w:rPr>
        <w:t>2.5</w:t>
      </w:r>
      <w:r w:rsidRPr="00D91DDB">
        <w:rPr>
          <w:rFonts w:ascii="Times New Roman" w:eastAsia="宋体" w:hAnsi="Times New Roman" w:hint="eastAsia"/>
          <w:szCs w:val="28"/>
        </w:rPr>
        <w:t>其他辅助设备</w:t>
      </w:r>
    </w:p>
    <w:p w:rsidR="00112856" w:rsidRPr="00D91DDB" w:rsidRDefault="009F2789" w:rsidP="00D91DDB">
      <w:pPr>
        <w:pStyle w:val="a3"/>
        <w:spacing w:line="276" w:lineRule="auto"/>
        <w:ind w:firstLineChars="0" w:firstLine="560"/>
        <w:rPr>
          <w:rFonts w:ascii="Times New Roman" w:eastAsia="宋体" w:hAnsi="Times New Roman"/>
          <w:szCs w:val="28"/>
        </w:rPr>
      </w:pPr>
      <w:r w:rsidRPr="00D91DDB">
        <w:rPr>
          <w:rFonts w:ascii="Times New Roman" w:eastAsia="宋体" w:hAnsi="Times New Roman" w:hint="eastAsia"/>
          <w:szCs w:val="28"/>
        </w:rPr>
        <w:t>混响室内的照明、通风、空调、电气等要求按照甲方实际使用需要进行设计和配置。做到</w:t>
      </w:r>
      <w:r w:rsidR="0053554C" w:rsidRPr="00D91DDB">
        <w:rPr>
          <w:rFonts w:ascii="Times New Roman" w:eastAsia="宋体" w:hAnsi="Times New Roman" w:hint="eastAsia"/>
          <w:szCs w:val="28"/>
        </w:rPr>
        <w:t>尽可能</w:t>
      </w:r>
      <w:r w:rsidRPr="00D91DDB">
        <w:rPr>
          <w:rFonts w:ascii="Times New Roman" w:eastAsia="宋体" w:hAnsi="Times New Roman" w:hint="eastAsia"/>
          <w:szCs w:val="28"/>
        </w:rPr>
        <w:t>减小辅助设备对声场的影响。</w:t>
      </w:r>
    </w:p>
    <w:p w:rsidR="00F93033" w:rsidRPr="00D91DDB" w:rsidRDefault="00F93033" w:rsidP="00D91DDB">
      <w:pPr>
        <w:spacing w:line="276" w:lineRule="auto"/>
        <w:ind w:firstLineChars="200" w:firstLine="422"/>
        <w:rPr>
          <w:rFonts w:ascii="Times New Roman" w:eastAsia="宋体" w:hAnsi="Times New Roman"/>
          <w:szCs w:val="21"/>
        </w:rPr>
      </w:pPr>
      <w:r w:rsidRPr="00D91DDB">
        <w:rPr>
          <w:rFonts w:ascii="Times New Roman" w:eastAsia="宋体" w:hAnsi="Times New Roman" w:hint="eastAsia"/>
          <w:b/>
          <w:szCs w:val="21"/>
        </w:rPr>
        <w:t>三、工期：</w:t>
      </w:r>
      <w:r w:rsidR="00D91DDB" w:rsidRPr="00D91DDB">
        <w:rPr>
          <w:rFonts w:ascii="Times New Roman" w:eastAsia="宋体" w:hAnsi="Times New Roman" w:hint="eastAsia"/>
          <w:szCs w:val="21"/>
        </w:rPr>
        <w:t>确定中标商后</w:t>
      </w:r>
      <w:r w:rsidR="00D91DDB" w:rsidRPr="00D91DDB">
        <w:rPr>
          <w:rFonts w:ascii="Times New Roman" w:eastAsia="宋体" w:hAnsi="Times New Roman"/>
          <w:szCs w:val="21"/>
        </w:rPr>
        <w:t>2</w:t>
      </w:r>
      <w:r w:rsidR="00D91DDB" w:rsidRPr="00D91DDB">
        <w:rPr>
          <w:rFonts w:ascii="Times New Roman" w:eastAsia="宋体" w:hAnsi="Times New Roman" w:hint="eastAsia"/>
          <w:szCs w:val="21"/>
        </w:rPr>
        <w:t>个月内完工。</w:t>
      </w:r>
    </w:p>
    <w:p w:rsidR="00F93033" w:rsidRPr="00D91DDB" w:rsidRDefault="00F93033" w:rsidP="00D91DDB">
      <w:pPr>
        <w:spacing w:line="276" w:lineRule="auto"/>
        <w:ind w:firstLineChars="200" w:firstLine="422"/>
        <w:rPr>
          <w:rFonts w:ascii="Times New Roman" w:eastAsia="宋体" w:hAnsi="Times New Roman"/>
          <w:szCs w:val="21"/>
        </w:rPr>
      </w:pPr>
      <w:r w:rsidRPr="00D91DDB">
        <w:rPr>
          <w:rFonts w:ascii="Times New Roman" w:eastAsia="宋体" w:hAnsi="Times New Roman" w:hint="eastAsia"/>
          <w:b/>
          <w:szCs w:val="21"/>
        </w:rPr>
        <w:t>四、质保期：</w:t>
      </w:r>
      <w:r w:rsidRPr="00D91DDB">
        <w:rPr>
          <w:rFonts w:ascii="Times New Roman" w:eastAsia="宋体" w:hAnsi="Times New Roman" w:hint="eastAsia"/>
          <w:szCs w:val="21"/>
        </w:rPr>
        <w:t>壹年</w:t>
      </w:r>
      <w:r w:rsidRPr="00D91DDB">
        <w:rPr>
          <w:rFonts w:ascii="Times New Roman" w:eastAsia="宋体" w:hAnsi="Times New Roman" w:hint="eastAsia"/>
          <w:szCs w:val="21"/>
        </w:rPr>
        <w:t>(</w:t>
      </w:r>
      <w:r w:rsidRPr="00D91DDB">
        <w:rPr>
          <w:rFonts w:ascii="Times New Roman" w:eastAsia="宋体" w:hAnsi="Times New Roman" w:hint="eastAsia"/>
          <w:szCs w:val="21"/>
        </w:rPr>
        <w:t>随叫随到，响应时间不超过</w:t>
      </w:r>
      <w:r w:rsidRPr="00D91DDB">
        <w:rPr>
          <w:rFonts w:ascii="Times New Roman" w:eastAsia="宋体" w:hAnsi="Times New Roman" w:hint="eastAsia"/>
          <w:szCs w:val="21"/>
        </w:rPr>
        <w:t>48</w:t>
      </w:r>
      <w:r w:rsidRPr="00D91DDB">
        <w:rPr>
          <w:rFonts w:ascii="Times New Roman" w:eastAsia="宋体" w:hAnsi="Times New Roman" w:hint="eastAsia"/>
          <w:szCs w:val="21"/>
        </w:rPr>
        <w:t>小时</w:t>
      </w:r>
      <w:r w:rsidRPr="00D91DDB">
        <w:rPr>
          <w:rFonts w:ascii="Times New Roman" w:eastAsia="宋体" w:hAnsi="Times New Roman" w:hint="eastAsia"/>
          <w:szCs w:val="21"/>
        </w:rPr>
        <w:t>)</w:t>
      </w:r>
      <w:r w:rsidRPr="00D91DDB">
        <w:rPr>
          <w:rFonts w:ascii="Times New Roman" w:eastAsia="宋体" w:hAnsi="Times New Roman" w:hint="eastAsia"/>
          <w:szCs w:val="21"/>
        </w:rPr>
        <w:t>，在此质量保证期内发生的任何故障，中标方均应负责免费修复，无法修复的产品或零部件应免费更换</w:t>
      </w:r>
      <w:r w:rsidRPr="00D91DDB">
        <w:rPr>
          <w:rFonts w:ascii="Times New Roman" w:eastAsia="宋体" w:hAnsi="Times New Roman" w:hint="eastAsia"/>
          <w:szCs w:val="21"/>
        </w:rPr>
        <w:t>(</w:t>
      </w:r>
      <w:r w:rsidRPr="00D91DDB">
        <w:rPr>
          <w:rFonts w:ascii="Times New Roman" w:eastAsia="宋体" w:hAnsi="Times New Roman" w:hint="eastAsia"/>
          <w:szCs w:val="21"/>
        </w:rPr>
        <w:t>人为因素或不可抗力因素除外</w:t>
      </w:r>
      <w:r w:rsidRPr="00D91DDB">
        <w:rPr>
          <w:rFonts w:ascii="Times New Roman" w:eastAsia="宋体" w:hAnsi="Times New Roman" w:hint="eastAsia"/>
          <w:szCs w:val="21"/>
        </w:rPr>
        <w:t>)</w:t>
      </w:r>
      <w:r w:rsidRPr="00D91DDB">
        <w:rPr>
          <w:rFonts w:ascii="Times New Roman" w:eastAsia="宋体" w:hAnsi="Times New Roman" w:hint="eastAsia"/>
          <w:szCs w:val="21"/>
        </w:rPr>
        <w:t>。</w:t>
      </w:r>
    </w:p>
    <w:p w:rsidR="00F93033" w:rsidRPr="00D91DDB" w:rsidRDefault="00D91DDB" w:rsidP="00D91DDB">
      <w:pPr>
        <w:pStyle w:val="a3"/>
        <w:spacing w:line="276" w:lineRule="auto"/>
        <w:ind w:firstLineChars="0" w:firstLine="426"/>
        <w:rPr>
          <w:rFonts w:ascii="Times New Roman" w:eastAsia="宋体" w:hAnsi="Times New Roman"/>
          <w:szCs w:val="21"/>
        </w:rPr>
      </w:pPr>
      <w:r>
        <w:rPr>
          <w:rFonts w:hint="eastAsia"/>
          <w:b/>
          <w:sz w:val="24"/>
        </w:rPr>
        <w:t>五、报价：</w:t>
      </w:r>
      <w:r>
        <w:rPr>
          <w:rFonts w:hint="eastAsia"/>
          <w:sz w:val="24"/>
        </w:rPr>
        <w:t>报价为税后总价。报价包括货款，卸货，拆旧，安装。投标报价清单应当详细注明所用设备（材料）的规格、型号和生产厂家。</w:t>
      </w:r>
    </w:p>
    <w:sectPr w:rsidR="00F93033" w:rsidRPr="00D91DDB" w:rsidSect="00C869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7101" w:rsidRDefault="00467101" w:rsidP="00381F5A">
      <w:r>
        <w:separator/>
      </w:r>
    </w:p>
  </w:endnote>
  <w:endnote w:type="continuationSeparator" w:id="1">
    <w:p w:rsidR="00467101" w:rsidRDefault="00467101" w:rsidP="00381F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7101" w:rsidRDefault="00467101" w:rsidP="00381F5A">
      <w:r>
        <w:separator/>
      </w:r>
    </w:p>
  </w:footnote>
  <w:footnote w:type="continuationSeparator" w:id="1">
    <w:p w:rsidR="00467101" w:rsidRDefault="00467101" w:rsidP="00381F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decimal"/>
      <w:suff w:val="nothing"/>
      <w:lvlText w:val="%1."/>
      <w:lvlJc w:val="left"/>
      <w:pPr>
        <w:ind w:left="0" w:firstLine="0"/>
      </w:pPr>
    </w:lvl>
  </w:abstractNum>
  <w:abstractNum w:abstractNumId="1">
    <w:nsid w:val="1CE5249A"/>
    <w:multiLevelType w:val="hybridMultilevel"/>
    <w:tmpl w:val="4E1276BA"/>
    <w:lvl w:ilvl="0" w:tplc="DC4E52F8">
      <w:start w:val="1"/>
      <w:numFmt w:val="japaneseCounting"/>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245050A3"/>
    <w:multiLevelType w:val="hybridMultilevel"/>
    <w:tmpl w:val="F30A7ED2"/>
    <w:lvl w:ilvl="0" w:tplc="02BEA11A">
      <w:start w:val="3"/>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2C3B0339"/>
    <w:multiLevelType w:val="hybridMultilevel"/>
    <w:tmpl w:val="3AC89CF2"/>
    <w:lvl w:ilvl="0" w:tplc="963ACD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BA7296A"/>
    <w:multiLevelType w:val="hybridMultilevel"/>
    <w:tmpl w:val="AF34CF7E"/>
    <w:lvl w:ilvl="0" w:tplc="F23A5C4E">
      <w:start w:val="3"/>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3"/>
  </w:num>
  <w:num w:numId="2">
    <w:abstractNumId w:val="0"/>
    <w:lvlOverride w:ilvl="0">
      <w:startOverride w:val="1"/>
    </w:lvlOverride>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351EE"/>
    <w:rsid w:val="0000014C"/>
    <w:rsid w:val="000002DE"/>
    <w:rsid w:val="00000D5C"/>
    <w:rsid w:val="000034A7"/>
    <w:rsid w:val="00005922"/>
    <w:rsid w:val="00006091"/>
    <w:rsid w:val="0000640E"/>
    <w:rsid w:val="00006DE5"/>
    <w:rsid w:val="000101BB"/>
    <w:rsid w:val="000114DD"/>
    <w:rsid w:val="000115BF"/>
    <w:rsid w:val="00012062"/>
    <w:rsid w:val="00013172"/>
    <w:rsid w:val="00013422"/>
    <w:rsid w:val="000163B4"/>
    <w:rsid w:val="00016583"/>
    <w:rsid w:val="0001760E"/>
    <w:rsid w:val="00017E3C"/>
    <w:rsid w:val="000215D2"/>
    <w:rsid w:val="000215EF"/>
    <w:rsid w:val="00022785"/>
    <w:rsid w:val="00024857"/>
    <w:rsid w:val="0002504B"/>
    <w:rsid w:val="000260FD"/>
    <w:rsid w:val="0002625F"/>
    <w:rsid w:val="0002759A"/>
    <w:rsid w:val="00031D4B"/>
    <w:rsid w:val="00031DA7"/>
    <w:rsid w:val="000322C3"/>
    <w:rsid w:val="00033C59"/>
    <w:rsid w:val="000350FD"/>
    <w:rsid w:val="000351EE"/>
    <w:rsid w:val="000353AB"/>
    <w:rsid w:val="0003577E"/>
    <w:rsid w:val="00035B26"/>
    <w:rsid w:val="00036203"/>
    <w:rsid w:val="000368AC"/>
    <w:rsid w:val="00037B5B"/>
    <w:rsid w:val="000403BB"/>
    <w:rsid w:val="000407E5"/>
    <w:rsid w:val="000414DC"/>
    <w:rsid w:val="000420BE"/>
    <w:rsid w:val="0004275B"/>
    <w:rsid w:val="00043301"/>
    <w:rsid w:val="00045E9E"/>
    <w:rsid w:val="00046BE7"/>
    <w:rsid w:val="00047E78"/>
    <w:rsid w:val="000508A0"/>
    <w:rsid w:val="0005114A"/>
    <w:rsid w:val="00051425"/>
    <w:rsid w:val="000522ED"/>
    <w:rsid w:val="00052B81"/>
    <w:rsid w:val="00054989"/>
    <w:rsid w:val="000549F9"/>
    <w:rsid w:val="0005742C"/>
    <w:rsid w:val="00057E27"/>
    <w:rsid w:val="00057F2E"/>
    <w:rsid w:val="00062AC4"/>
    <w:rsid w:val="0006472C"/>
    <w:rsid w:val="00065B27"/>
    <w:rsid w:val="0006690C"/>
    <w:rsid w:val="00067621"/>
    <w:rsid w:val="00072447"/>
    <w:rsid w:val="0007359A"/>
    <w:rsid w:val="00074D2B"/>
    <w:rsid w:val="00076D3A"/>
    <w:rsid w:val="00077B09"/>
    <w:rsid w:val="00081D7F"/>
    <w:rsid w:val="00082E6D"/>
    <w:rsid w:val="0008302F"/>
    <w:rsid w:val="00083503"/>
    <w:rsid w:val="000902C3"/>
    <w:rsid w:val="00091BBD"/>
    <w:rsid w:val="0009278C"/>
    <w:rsid w:val="00094482"/>
    <w:rsid w:val="000946BE"/>
    <w:rsid w:val="00094D3E"/>
    <w:rsid w:val="00096F85"/>
    <w:rsid w:val="000A112D"/>
    <w:rsid w:val="000A17E9"/>
    <w:rsid w:val="000A2788"/>
    <w:rsid w:val="000A446E"/>
    <w:rsid w:val="000A6756"/>
    <w:rsid w:val="000A6CF0"/>
    <w:rsid w:val="000A749C"/>
    <w:rsid w:val="000B0380"/>
    <w:rsid w:val="000B1516"/>
    <w:rsid w:val="000B19AB"/>
    <w:rsid w:val="000B1ADE"/>
    <w:rsid w:val="000B1F59"/>
    <w:rsid w:val="000B2398"/>
    <w:rsid w:val="000B2B6E"/>
    <w:rsid w:val="000B2C94"/>
    <w:rsid w:val="000B3736"/>
    <w:rsid w:val="000B67A8"/>
    <w:rsid w:val="000B6958"/>
    <w:rsid w:val="000B7C35"/>
    <w:rsid w:val="000C0655"/>
    <w:rsid w:val="000C086B"/>
    <w:rsid w:val="000C446D"/>
    <w:rsid w:val="000C7424"/>
    <w:rsid w:val="000D3EA9"/>
    <w:rsid w:val="000D5190"/>
    <w:rsid w:val="000D5B67"/>
    <w:rsid w:val="000D7147"/>
    <w:rsid w:val="000D7568"/>
    <w:rsid w:val="000E1A23"/>
    <w:rsid w:val="000E1BBE"/>
    <w:rsid w:val="000E40B2"/>
    <w:rsid w:val="000E4267"/>
    <w:rsid w:val="000E46EE"/>
    <w:rsid w:val="000E4A97"/>
    <w:rsid w:val="000F6E94"/>
    <w:rsid w:val="000F71CC"/>
    <w:rsid w:val="00100765"/>
    <w:rsid w:val="00101C49"/>
    <w:rsid w:val="001033C6"/>
    <w:rsid w:val="00105F36"/>
    <w:rsid w:val="001066D4"/>
    <w:rsid w:val="0010759C"/>
    <w:rsid w:val="00112856"/>
    <w:rsid w:val="001164D2"/>
    <w:rsid w:val="00116B1A"/>
    <w:rsid w:val="00121F8E"/>
    <w:rsid w:val="00122DCC"/>
    <w:rsid w:val="0012303C"/>
    <w:rsid w:val="0012412B"/>
    <w:rsid w:val="001247F3"/>
    <w:rsid w:val="0012628E"/>
    <w:rsid w:val="00131288"/>
    <w:rsid w:val="00133482"/>
    <w:rsid w:val="0013399E"/>
    <w:rsid w:val="00134553"/>
    <w:rsid w:val="00134B22"/>
    <w:rsid w:val="00135DF6"/>
    <w:rsid w:val="001362FC"/>
    <w:rsid w:val="00136E1A"/>
    <w:rsid w:val="00136F03"/>
    <w:rsid w:val="00137EE2"/>
    <w:rsid w:val="001403D5"/>
    <w:rsid w:val="00140FBB"/>
    <w:rsid w:val="00145F39"/>
    <w:rsid w:val="00150826"/>
    <w:rsid w:val="00151677"/>
    <w:rsid w:val="0015191C"/>
    <w:rsid w:val="00151AA2"/>
    <w:rsid w:val="00153AF1"/>
    <w:rsid w:val="00154A40"/>
    <w:rsid w:val="00154F20"/>
    <w:rsid w:val="001551AB"/>
    <w:rsid w:val="00156F15"/>
    <w:rsid w:val="0016615B"/>
    <w:rsid w:val="0016689F"/>
    <w:rsid w:val="00167DA7"/>
    <w:rsid w:val="00173057"/>
    <w:rsid w:val="00175227"/>
    <w:rsid w:val="00180606"/>
    <w:rsid w:val="001806CB"/>
    <w:rsid w:val="0018070D"/>
    <w:rsid w:val="00180824"/>
    <w:rsid w:val="001838D4"/>
    <w:rsid w:val="00184988"/>
    <w:rsid w:val="00187AF6"/>
    <w:rsid w:val="00192BDC"/>
    <w:rsid w:val="00192EA8"/>
    <w:rsid w:val="0019513D"/>
    <w:rsid w:val="001A24C4"/>
    <w:rsid w:val="001A360F"/>
    <w:rsid w:val="001A439E"/>
    <w:rsid w:val="001A6C82"/>
    <w:rsid w:val="001B0305"/>
    <w:rsid w:val="001B278C"/>
    <w:rsid w:val="001B2BA7"/>
    <w:rsid w:val="001B4498"/>
    <w:rsid w:val="001C0B9C"/>
    <w:rsid w:val="001C184B"/>
    <w:rsid w:val="001C311D"/>
    <w:rsid w:val="001C5CF9"/>
    <w:rsid w:val="001C793F"/>
    <w:rsid w:val="001D0002"/>
    <w:rsid w:val="001D02C8"/>
    <w:rsid w:val="001D072E"/>
    <w:rsid w:val="001D0925"/>
    <w:rsid w:val="001D2C87"/>
    <w:rsid w:val="001D5D6D"/>
    <w:rsid w:val="001D64EA"/>
    <w:rsid w:val="001D69E3"/>
    <w:rsid w:val="001D6C6A"/>
    <w:rsid w:val="001D7C98"/>
    <w:rsid w:val="001E0E33"/>
    <w:rsid w:val="001E128D"/>
    <w:rsid w:val="001E2C99"/>
    <w:rsid w:val="001E3B60"/>
    <w:rsid w:val="001E503D"/>
    <w:rsid w:val="001E6835"/>
    <w:rsid w:val="001E6D08"/>
    <w:rsid w:val="001E758A"/>
    <w:rsid w:val="001F149B"/>
    <w:rsid w:val="001F17E2"/>
    <w:rsid w:val="001F1D5E"/>
    <w:rsid w:val="001F3D75"/>
    <w:rsid w:val="001F434E"/>
    <w:rsid w:val="001F4928"/>
    <w:rsid w:val="001F779D"/>
    <w:rsid w:val="001F7C59"/>
    <w:rsid w:val="002016A1"/>
    <w:rsid w:val="0020557D"/>
    <w:rsid w:val="0020584D"/>
    <w:rsid w:val="002067B3"/>
    <w:rsid w:val="0020724D"/>
    <w:rsid w:val="00210BAE"/>
    <w:rsid w:val="00213303"/>
    <w:rsid w:val="002159A9"/>
    <w:rsid w:val="00215A41"/>
    <w:rsid w:val="00216957"/>
    <w:rsid w:val="002203FA"/>
    <w:rsid w:val="00220608"/>
    <w:rsid w:val="002206EC"/>
    <w:rsid w:val="002261B9"/>
    <w:rsid w:val="00226738"/>
    <w:rsid w:val="00227668"/>
    <w:rsid w:val="002278FA"/>
    <w:rsid w:val="00230ECC"/>
    <w:rsid w:val="002325B1"/>
    <w:rsid w:val="002336CE"/>
    <w:rsid w:val="002338A5"/>
    <w:rsid w:val="00233978"/>
    <w:rsid w:val="00233997"/>
    <w:rsid w:val="002347E5"/>
    <w:rsid w:val="00235398"/>
    <w:rsid w:val="0024011F"/>
    <w:rsid w:val="00240704"/>
    <w:rsid w:val="00240BCD"/>
    <w:rsid w:val="002416B6"/>
    <w:rsid w:val="00242DBC"/>
    <w:rsid w:val="00243798"/>
    <w:rsid w:val="00245E8D"/>
    <w:rsid w:val="00252499"/>
    <w:rsid w:val="00254888"/>
    <w:rsid w:val="00254B75"/>
    <w:rsid w:val="00256887"/>
    <w:rsid w:val="00256B3C"/>
    <w:rsid w:val="002603BA"/>
    <w:rsid w:val="00264E00"/>
    <w:rsid w:val="002655D4"/>
    <w:rsid w:val="00267065"/>
    <w:rsid w:val="002672CE"/>
    <w:rsid w:val="00267F8F"/>
    <w:rsid w:val="002719D9"/>
    <w:rsid w:val="00271F41"/>
    <w:rsid w:val="0027208A"/>
    <w:rsid w:val="00272B8F"/>
    <w:rsid w:val="00272CD8"/>
    <w:rsid w:val="002738C5"/>
    <w:rsid w:val="00277597"/>
    <w:rsid w:val="0028032C"/>
    <w:rsid w:val="0028129D"/>
    <w:rsid w:val="00281A42"/>
    <w:rsid w:val="00282433"/>
    <w:rsid w:val="002828EC"/>
    <w:rsid w:val="00284421"/>
    <w:rsid w:val="002851A2"/>
    <w:rsid w:val="00285219"/>
    <w:rsid w:val="0028581D"/>
    <w:rsid w:val="00287D12"/>
    <w:rsid w:val="00290F34"/>
    <w:rsid w:val="0029172D"/>
    <w:rsid w:val="00291979"/>
    <w:rsid w:val="00292979"/>
    <w:rsid w:val="00292E1B"/>
    <w:rsid w:val="00293C7B"/>
    <w:rsid w:val="00297DEA"/>
    <w:rsid w:val="002A014E"/>
    <w:rsid w:val="002A0BB2"/>
    <w:rsid w:val="002A1125"/>
    <w:rsid w:val="002A25FB"/>
    <w:rsid w:val="002A3021"/>
    <w:rsid w:val="002A7BE5"/>
    <w:rsid w:val="002A7E93"/>
    <w:rsid w:val="002B0730"/>
    <w:rsid w:val="002B39E9"/>
    <w:rsid w:val="002B64CC"/>
    <w:rsid w:val="002C2EAE"/>
    <w:rsid w:val="002C4FEA"/>
    <w:rsid w:val="002D06B0"/>
    <w:rsid w:val="002D0B32"/>
    <w:rsid w:val="002D2694"/>
    <w:rsid w:val="002D2B61"/>
    <w:rsid w:val="002D3C3E"/>
    <w:rsid w:val="002D5AC4"/>
    <w:rsid w:val="002D6677"/>
    <w:rsid w:val="002E1595"/>
    <w:rsid w:val="002E293B"/>
    <w:rsid w:val="002E369F"/>
    <w:rsid w:val="002E3F9E"/>
    <w:rsid w:val="002E4CDF"/>
    <w:rsid w:val="002F1D30"/>
    <w:rsid w:val="002F67FD"/>
    <w:rsid w:val="002F72AB"/>
    <w:rsid w:val="002F7B60"/>
    <w:rsid w:val="003001CC"/>
    <w:rsid w:val="00302F2B"/>
    <w:rsid w:val="00304874"/>
    <w:rsid w:val="00305FC7"/>
    <w:rsid w:val="00310511"/>
    <w:rsid w:val="00310925"/>
    <w:rsid w:val="00310FFF"/>
    <w:rsid w:val="00312FE7"/>
    <w:rsid w:val="003179B3"/>
    <w:rsid w:val="00320193"/>
    <w:rsid w:val="00321778"/>
    <w:rsid w:val="00322367"/>
    <w:rsid w:val="003241FE"/>
    <w:rsid w:val="00326F1E"/>
    <w:rsid w:val="00327047"/>
    <w:rsid w:val="0033025E"/>
    <w:rsid w:val="00330AD3"/>
    <w:rsid w:val="00330C59"/>
    <w:rsid w:val="003310CA"/>
    <w:rsid w:val="003311A5"/>
    <w:rsid w:val="003322CA"/>
    <w:rsid w:val="00332400"/>
    <w:rsid w:val="00334151"/>
    <w:rsid w:val="00336120"/>
    <w:rsid w:val="00336819"/>
    <w:rsid w:val="00337E0D"/>
    <w:rsid w:val="00341CDA"/>
    <w:rsid w:val="00344CA7"/>
    <w:rsid w:val="003458EF"/>
    <w:rsid w:val="00351AF3"/>
    <w:rsid w:val="003535DB"/>
    <w:rsid w:val="00353B8A"/>
    <w:rsid w:val="0035510E"/>
    <w:rsid w:val="00356053"/>
    <w:rsid w:val="00357BAC"/>
    <w:rsid w:val="00360B5A"/>
    <w:rsid w:val="00361220"/>
    <w:rsid w:val="00362868"/>
    <w:rsid w:val="00371592"/>
    <w:rsid w:val="0037341F"/>
    <w:rsid w:val="0037430E"/>
    <w:rsid w:val="00375A6B"/>
    <w:rsid w:val="00381202"/>
    <w:rsid w:val="00381F5A"/>
    <w:rsid w:val="0038447F"/>
    <w:rsid w:val="0038546A"/>
    <w:rsid w:val="00386D1A"/>
    <w:rsid w:val="00387053"/>
    <w:rsid w:val="00387654"/>
    <w:rsid w:val="003905C1"/>
    <w:rsid w:val="00390B51"/>
    <w:rsid w:val="00391770"/>
    <w:rsid w:val="00391D0E"/>
    <w:rsid w:val="003924A9"/>
    <w:rsid w:val="0039314E"/>
    <w:rsid w:val="00394038"/>
    <w:rsid w:val="00396521"/>
    <w:rsid w:val="003A0121"/>
    <w:rsid w:val="003A104A"/>
    <w:rsid w:val="003A1F32"/>
    <w:rsid w:val="003A2EDA"/>
    <w:rsid w:val="003A3810"/>
    <w:rsid w:val="003A3BAC"/>
    <w:rsid w:val="003A4F47"/>
    <w:rsid w:val="003A5DCB"/>
    <w:rsid w:val="003A5E94"/>
    <w:rsid w:val="003A5EE3"/>
    <w:rsid w:val="003B048B"/>
    <w:rsid w:val="003B1D81"/>
    <w:rsid w:val="003B4AE4"/>
    <w:rsid w:val="003B4E70"/>
    <w:rsid w:val="003B67E9"/>
    <w:rsid w:val="003B7449"/>
    <w:rsid w:val="003C5040"/>
    <w:rsid w:val="003C53D7"/>
    <w:rsid w:val="003C61C2"/>
    <w:rsid w:val="003C654A"/>
    <w:rsid w:val="003C6E35"/>
    <w:rsid w:val="003C7CAF"/>
    <w:rsid w:val="003D0385"/>
    <w:rsid w:val="003D1425"/>
    <w:rsid w:val="003D1C10"/>
    <w:rsid w:val="003D3441"/>
    <w:rsid w:val="003D3566"/>
    <w:rsid w:val="003D6F74"/>
    <w:rsid w:val="003D718F"/>
    <w:rsid w:val="003D734C"/>
    <w:rsid w:val="003E210B"/>
    <w:rsid w:val="003E440C"/>
    <w:rsid w:val="003E475F"/>
    <w:rsid w:val="003E6623"/>
    <w:rsid w:val="003E6DC2"/>
    <w:rsid w:val="003F0486"/>
    <w:rsid w:val="003F3982"/>
    <w:rsid w:val="003F3E1B"/>
    <w:rsid w:val="003F4D5F"/>
    <w:rsid w:val="003F6086"/>
    <w:rsid w:val="003F7EDF"/>
    <w:rsid w:val="004003DB"/>
    <w:rsid w:val="00402A3F"/>
    <w:rsid w:val="0040490D"/>
    <w:rsid w:val="00404B81"/>
    <w:rsid w:val="004051C0"/>
    <w:rsid w:val="00406B28"/>
    <w:rsid w:val="00406BD7"/>
    <w:rsid w:val="00407062"/>
    <w:rsid w:val="00407200"/>
    <w:rsid w:val="00407484"/>
    <w:rsid w:val="004138E1"/>
    <w:rsid w:val="00413B99"/>
    <w:rsid w:val="00414FBD"/>
    <w:rsid w:val="004179F7"/>
    <w:rsid w:val="00417EA9"/>
    <w:rsid w:val="004204D1"/>
    <w:rsid w:val="00420925"/>
    <w:rsid w:val="004223DC"/>
    <w:rsid w:val="00424FBD"/>
    <w:rsid w:val="0042688B"/>
    <w:rsid w:val="00427719"/>
    <w:rsid w:val="00427C34"/>
    <w:rsid w:val="004310E2"/>
    <w:rsid w:val="00431494"/>
    <w:rsid w:val="00431B91"/>
    <w:rsid w:val="004323FB"/>
    <w:rsid w:val="004329ED"/>
    <w:rsid w:val="00432F59"/>
    <w:rsid w:val="00435912"/>
    <w:rsid w:val="00436222"/>
    <w:rsid w:val="004364B9"/>
    <w:rsid w:val="0043653D"/>
    <w:rsid w:val="00436DB0"/>
    <w:rsid w:val="004417D8"/>
    <w:rsid w:val="004431E9"/>
    <w:rsid w:val="0044749B"/>
    <w:rsid w:val="004509CD"/>
    <w:rsid w:val="004514FD"/>
    <w:rsid w:val="00451FC4"/>
    <w:rsid w:val="004525A4"/>
    <w:rsid w:val="00452680"/>
    <w:rsid w:val="00453F7B"/>
    <w:rsid w:val="00456113"/>
    <w:rsid w:val="00461872"/>
    <w:rsid w:val="00462D4E"/>
    <w:rsid w:val="004670C6"/>
    <w:rsid w:val="00467101"/>
    <w:rsid w:val="00472F58"/>
    <w:rsid w:val="00473C40"/>
    <w:rsid w:val="00474482"/>
    <w:rsid w:val="00475428"/>
    <w:rsid w:val="00477228"/>
    <w:rsid w:val="00480510"/>
    <w:rsid w:val="00484A25"/>
    <w:rsid w:val="00485388"/>
    <w:rsid w:val="00485ADF"/>
    <w:rsid w:val="0048646E"/>
    <w:rsid w:val="0048708E"/>
    <w:rsid w:val="00487434"/>
    <w:rsid w:val="00491A09"/>
    <w:rsid w:val="0049291E"/>
    <w:rsid w:val="00493156"/>
    <w:rsid w:val="004965D4"/>
    <w:rsid w:val="0049731C"/>
    <w:rsid w:val="0049734C"/>
    <w:rsid w:val="004A160B"/>
    <w:rsid w:val="004A2115"/>
    <w:rsid w:val="004A22CD"/>
    <w:rsid w:val="004A2B10"/>
    <w:rsid w:val="004A319A"/>
    <w:rsid w:val="004A43C8"/>
    <w:rsid w:val="004A50EA"/>
    <w:rsid w:val="004A5CD0"/>
    <w:rsid w:val="004B0C70"/>
    <w:rsid w:val="004B38B2"/>
    <w:rsid w:val="004B4BE6"/>
    <w:rsid w:val="004B603B"/>
    <w:rsid w:val="004B6161"/>
    <w:rsid w:val="004B6384"/>
    <w:rsid w:val="004C06EA"/>
    <w:rsid w:val="004C1D15"/>
    <w:rsid w:val="004C4F0C"/>
    <w:rsid w:val="004C55FF"/>
    <w:rsid w:val="004C5BCC"/>
    <w:rsid w:val="004C5C9B"/>
    <w:rsid w:val="004D0D87"/>
    <w:rsid w:val="004D1ACD"/>
    <w:rsid w:val="004D2F17"/>
    <w:rsid w:val="004D3D4D"/>
    <w:rsid w:val="004D5680"/>
    <w:rsid w:val="004D78CA"/>
    <w:rsid w:val="004E0165"/>
    <w:rsid w:val="004E2031"/>
    <w:rsid w:val="004E417D"/>
    <w:rsid w:val="004E4817"/>
    <w:rsid w:val="004E4C4B"/>
    <w:rsid w:val="004E50C0"/>
    <w:rsid w:val="004E58CC"/>
    <w:rsid w:val="004E5F97"/>
    <w:rsid w:val="004F04F3"/>
    <w:rsid w:val="004F11D5"/>
    <w:rsid w:val="004F1AA4"/>
    <w:rsid w:val="004F3E59"/>
    <w:rsid w:val="004F4BD0"/>
    <w:rsid w:val="004F4F35"/>
    <w:rsid w:val="004F6707"/>
    <w:rsid w:val="00500887"/>
    <w:rsid w:val="00500940"/>
    <w:rsid w:val="00501D50"/>
    <w:rsid w:val="00502555"/>
    <w:rsid w:val="00504849"/>
    <w:rsid w:val="00506EE7"/>
    <w:rsid w:val="0050781D"/>
    <w:rsid w:val="00510121"/>
    <w:rsid w:val="0051131B"/>
    <w:rsid w:val="00511D32"/>
    <w:rsid w:val="0051261D"/>
    <w:rsid w:val="005134FF"/>
    <w:rsid w:val="005136BC"/>
    <w:rsid w:val="005165DB"/>
    <w:rsid w:val="005170C3"/>
    <w:rsid w:val="005202A4"/>
    <w:rsid w:val="00520B76"/>
    <w:rsid w:val="005212E5"/>
    <w:rsid w:val="005235C2"/>
    <w:rsid w:val="005247D8"/>
    <w:rsid w:val="0052591F"/>
    <w:rsid w:val="0052684A"/>
    <w:rsid w:val="0052748E"/>
    <w:rsid w:val="00532EA9"/>
    <w:rsid w:val="00533E9E"/>
    <w:rsid w:val="005348BC"/>
    <w:rsid w:val="0053554C"/>
    <w:rsid w:val="0053634F"/>
    <w:rsid w:val="005458D0"/>
    <w:rsid w:val="005474FB"/>
    <w:rsid w:val="00547507"/>
    <w:rsid w:val="00547C42"/>
    <w:rsid w:val="005519A4"/>
    <w:rsid w:val="0055249A"/>
    <w:rsid w:val="00553D60"/>
    <w:rsid w:val="00554225"/>
    <w:rsid w:val="00554ED3"/>
    <w:rsid w:val="00554FD9"/>
    <w:rsid w:val="0055525B"/>
    <w:rsid w:val="00555A9A"/>
    <w:rsid w:val="00562A16"/>
    <w:rsid w:val="005635E0"/>
    <w:rsid w:val="00564E77"/>
    <w:rsid w:val="00567E54"/>
    <w:rsid w:val="005702BE"/>
    <w:rsid w:val="005732DF"/>
    <w:rsid w:val="00574E57"/>
    <w:rsid w:val="0057522D"/>
    <w:rsid w:val="00575E27"/>
    <w:rsid w:val="0058474C"/>
    <w:rsid w:val="00586479"/>
    <w:rsid w:val="00586C10"/>
    <w:rsid w:val="00590C5B"/>
    <w:rsid w:val="00593285"/>
    <w:rsid w:val="00593792"/>
    <w:rsid w:val="00594FAC"/>
    <w:rsid w:val="005958AB"/>
    <w:rsid w:val="0059622B"/>
    <w:rsid w:val="00597112"/>
    <w:rsid w:val="005974F0"/>
    <w:rsid w:val="005A0D72"/>
    <w:rsid w:val="005A1738"/>
    <w:rsid w:val="005A4B1E"/>
    <w:rsid w:val="005A6074"/>
    <w:rsid w:val="005A6A3A"/>
    <w:rsid w:val="005A702B"/>
    <w:rsid w:val="005B1CAD"/>
    <w:rsid w:val="005B4996"/>
    <w:rsid w:val="005B4FEF"/>
    <w:rsid w:val="005B534C"/>
    <w:rsid w:val="005B5746"/>
    <w:rsid w:val="005B5C0B"/>
    <w:rsid w:val="005B6C1E"/>
    <w:rsid w:val="005B7831"/>
    <w:rsid w:val="005B7987"/>
    <w:rsid w:val="005C0B05"/>
    <w:rsid w:val="005C0DD8"/>
    <w:rsid w:val="005C30E0"/>
    <w:rsid w:val="005D2945"/>
    <w:rsid w:val="005D2AE8"/>
    <w:rsid w:val="005D390D"/>
    <w:rsid w:val="005D4F4A"/>
    <w:rsid w:val="005D5323"/>
    <w:rsid w:val="005D6627"/>
    <w:rsid w:val="005E013F"/>
    <w:rsid w:val="005E0AF3"/>
    <w:rsid w:val="005E3900"/>
    <w:rsid w:val="005E3E11"/>
    <w:rsid w:val="005E3F47"/>
    <w:rsid w:val="005E5021"/>
    <w:rsid w:val="005E7038"/>
    <w:rsid w:val="005E7888"/>
    <w:rsid w:val="005F0944"/>
    <w:rsid w:val="005F2154"/>
    <w:rsid w:val="005F245B"/>
    <w:rsid w:val="005F28D1"/>
    <w:rsid w:val="005F2DB4"/>
    <w:rsid w:val="005F3CD8"/>
    <w:rsid w:val="005F4741"/>
    <w:rsid w:val="005F5CC2"/>
    <w:rsid w:val="005F6736"/>
    <w:rsid w:val="005F70A1"/>
    <w:rsid w:val="005F74E8"/>
    <w:rsid w:val="005F7CB0"/>
    <w:rsid w:val="00601EB6"/>
    <w:rsid w:val="00602020"/>
    <w:rsid w:val="00602A17"/>
    <w:rsid w:val="0060311E"/>
    <w:rsid w:val="00603CDA"/>
    <w:rsid w:val="00604B78"/>
    <w:rsid w:val="00605548"/>
    <w:rsid w:val="006058B4"/>
    <w:rsid w:val="00605A8C"/>
    <w:rsid w:val="00610977"/>
    <w:rsid w:val="00610B14"/>
    <w:rsid w:val="00611DFC"/>
    <w:rsid w:val="00612C50"/>
    <w:rsid w:val="00612FAB"/>
    <w:rsid w:val="00613026"/>
    <w:rsid w:val="00613E09"/>
    <w:rsid w:val="00614404"/>
    <w:rsid w:val="00615E36"/>
    <w:rsid w:val="006174FF"/>
    <w:rsid w:val="00620D6B"/>
    <w:rsid w:val="00622EE4"/>
    <w:rsid w:val="006248A7"/>
    <w:rsid w:val="00625689"/>
    <w:rsid w:val="0062629E"/>
    <w:rsid w:val="00630454"/>
    <w:rsid w:val="006308C0"/>
    <w:rsid w:val="006346A3"/>
    <w:rsid w:val="00635068"/>
    <w:rsid w:val="0063799A"/>
    <w:rsid w:val="00641999"/>
    <w:rsid w:val="00641EFD"/>
    <w:rsid w:val="00644B12"/>
    <w:rsid w:val="00646C75"/>
    <w:rsid w:val="00646CE6"/>
    <w:rsid w:val="00646F21"/>
    <w:rsid w:val="00647415"/>
    <w:rsid w:val="006513B5"/>
    <w:rsid w:val="006516BF"/>
    <w:rsid w:val="006527A7"/>
    <w:rsid w:val="0065469B"/>
    <w:rsid w:val="00655131"/>
    <w:rsid w:val="00655309"/>
    <w:rsid w:val="00655B0A"/>
    <w:rsid w:val="00655E0A"/>
    <w:rsid w:val="006565B5"/>
    <w:rsid w:val="00656784"/>
    <w:rsid w:val="006605E5"/>
    <w:rsid w:val="006607C4"/>
    <w:rsid w:val="00663839"/>
    <w:rsid w:val="006639ED"/>
    <w:rsid w:val="00665279"/>
    <w:rsid w:val="00665B3D"/>
    <w:rsid w:val="00665E25"/>
    <w:rsid w:val="00666DAF"/>
    <w:rsid w:val="00667204"/>
    <w:rsid w:val="00667784"/>
    <w:rsid w:val="00670CDD"/>
    <w:rsid w:val="00670EB2"/>
    <w:rsid w:val="00671D02"/>
    <w:rsid w:val="0067396D"/>
    <w:rsid w:val="00674DEF"/>
    <w:rsid w:val="00675233"/>
    <w:rsid w:val="0067708E"/>
    <w:rsid w:val="006813DE"/>
    <w:rsid w:val="0068464B"/>
    <w:rsid w:val="00685C35"/>
    <w:rsid w:val="00686A65"/>
    <w:rsid w:val="006873EA"/>
    <w:rsid w:val="00690B28"/>
    <w:rsid w:val="00693944"/>
    <w:rsid w:val="006944B0"/>
    <w:rsid w:val="00697928"/>
    <w:rsid w:val="00697B42"/>
    <w:rsid w:val="006A102A"/>
    <w:rsid w:val="006A1712"/>
    <w:rsid w:val="006A495D"/>
    <w:rsid w:val="006A61C8"/>
    <w:rsid w:val="006B00D5"/>
    <w:rsid w:val="006B1F73"/>
    <w:rsid w:val="006B44EF"/>
    <w:rsid w:val="006B7758"/>
    <w:rsid w:val="006C0129"/>
    <w:rsid w:val="006C031A"/>
    <w:rsid w:val="006C0546"/>
    <w:rsid w:val="006C4BB3"/>
    <w:rsid w:val="006D0B8E"/>
    <w:rsid w:val="006D1126"/>
    <w:rsid w:val="006D1410"/>
    <w:rsid w:val="006D154A"/>
    <w:rsid w:val="006D21C0"/>
    <w:rsid w:val="006D34A8"/>
    <w:rsid w:val="006D6AB5"/>
    <w:rsid w:val="006D6E26"/>
    <w:rsid w:val="006D6E74"/>
    <w:rsid w:val="006D6FED"/>
    <w:rsid w:val="006D70A5"/>
    <w:rsid w:val="006D75B6"/>
    <w:rsid w:val="006E112C"/>
    <w:rsid w:val="006E1B21"/>
    <w:rsid w:val="006E35F3"/>
    <w:rsid w:val="006E420D"/>
    <w:rsid w:val="006E445B"/>
    <w:rsid w:val="006E63C8"/>
    <w:rsid w:val="006F01EE"/>
    <w:rsid w:val="006F0AF5"/>
    <w:rsid w:val="006F1267"/>
    <w:rsid w:val="006F2370"/>
    <w:rsid w:val="00700638"/>
    <w:rsid w:val="00701D17"/>
    <w:rsid w:val="00703B20"/>
    <w:rsid w:val="007040D5"/>
    <w:rsid w:val="00704F34"/>
    <w:rsid w:val="00707907"/>
    <w:rsid w:val="00712A45"/>
    <w:rsid w:val="00713032"/>
    <w:rsid w:val="007140FB"/>
    <w:rsid w:val="00714441"/>
    <w:rsid w:val="0072005B"/>
    <w:rsid w:val="00724B96"/>
    <w:rsid w:val="00725A3D"/>
    <w:rsid w:val="00733C0A"/>
    <w:rsid w:val="00734647"/>
    <w:rsid w:val="00736604"/>
    <w:rsid w:val="00740011"/>
    <w:rsid w:val="0074032A"/>
    <w:rsid w:val="007424A0"/>
    <w:rsid w:val="00743C1A"/>
    <w:rsid w:val="00744C2C"/>
    <w:rsid w:val="0074687E"/>
    <w:rsid w:val="007478C3"/>
    <w:rsid w:val="00752C83"/>
    <w:rsid w:val="00754EF2"/>
    <w:rsid w:val="00755894"/>
    <w:rsid w:val="00755FBD"/>
    <w:rsid w:val="00756BD8"/>
    <w:rsid w:val="00762B60"/>
    <w:rsid w:val="00763384"/>
    <w:rsid w:val="00763B10"/>
    <w:rsid w:val="007643CF"/>
    <w:rsid w:val="00764488"/>
    <w:rsid w:val="00765491"/>
    <w:rsid w:val="0076641E"/>
    <w:rsid w:val="0077108A"/>
    <w:rsid w:val="00771F17"/>
    <w:rsid w:val="00772928"/>
    <w:rsid w:val="0077635E"/>
    <w:rsid w:val="007826BD"/>
    <w:rsid w:val="00783A36"/>
    <w:rsid w:val="007845BE"/>
    <w:rsid w:val="0078482E"/>
    <w:rsid w:val="00784B36"/>
    <w:rsid w:val="00785FB1"/>
    <w:rsid w:val="0078648D"/>
    <w:rsid w:val="00787F47"/>
    <w:rsid w:val="0079063B"/>
    <w:rsid w:val="00791B55"/>
    <w:rsid w:val="00793DFF"/>
    <w:rsid w:val="00796421"/>
    <w:rsid w:val="007A1940"/>
    <w:rsid w:val="007A1FBF"/>
    <w:rsid w:val="007A391D"/>
    <w:rsid w:val="007A5F5E"/>
    <w:rsid w:val="007B08A6"/>
    <w:rsid w:val="007B0EF8"/>
    <w:rsid w:val="007B2869"/>
    <w:rsid w:val="007B2EB5"/>
    <w:rsid w:val="007B348E"/>
    <w:rsid w:val="007B501C"/>
    <w:rsid w:val="007B7F8E"/>
    <w:rsid w:val="007C10EC"/>
    <w:rsid w:val="007C3722"/>
    <w:rsid w:val="007C39BC"/>
    <w:rsid w:val="007C3D6B"/>
    <w:rsid w:val="007C5769"/>
    <w:rsid w:val="007C6312"/>
    <w:rsid w:val="007C6364"/>
    <w:rsid w:val="007C685D"/>
    <w:rsid w:val="007C7F74"/>
    <w:rsid w:val="007D026F"/>
    <w:rsid w:val="007D17A0"/>
    <w:rsid w:val="007D3065"/>
    <w:rsid w:val="007D354D"/>
    <w:rsid w:val="007D472E"/>
    <w:rsid w:val="007D5138"/>
    <w:rsid w:val="007E0AB2"/>
    <w:rsid w:val="007E1D32"/>
    <w:rsid w:val="007E3460"/>
    <w:rsid w:val="007E35CB"/>
    <w:rsid w:val="007E4080"/>
    <w:rsid w:val="007E424F"/>
    <w:rsid w:val="007E55C2"/>
    <w:rsid w:val="007E6F41"/>
    <w:rsid w:val="007E76E6"/>
    <w:rsid w:val="007F0834"/>
    <w:rsid w:val="007F3473"/>
    <w:rsid w:val="007F4ADA"/>
    <w:rsid w:val="007F6799"/>
    <w:rsid w:val="007F713F"/>
    <w:rsid w:val="007F7A54"/>
    <w:rsid w:val="00803825"/>
    <w:rsid w:val="00804F67"/>
    <w:rsid w:val="00806335"/>
    <w:rsid w:val="008066BF"/>
    <w:rsid w:val="008102D6"/>
    <w:rsid w:val="00813DA8"/>
    <w:rsid w:val="00817BDA"/>
    <w:rsid w:val="00821BAD"/>
    <w:rsid w:val="00823C45"/>
    <w:rsid w:val="00823EB4"/>
    <w:rsid w:val="00823F75"/>
    <w:rsid w:val="008258DA"/>
    <w:rsid w:val="00826D80"/>
    <w:rsid w:val="00831244"/>
    <w:rsid w:val="00832069"/>
    <w:rsid w:val="00833DB0"/>
    <w:rsid w:val="008349CE"/>
    <w:rsid w:val="00835E5D"/>
    <w:rsid w:val="00837743"/>
    <w:rsid w:val="00837FDF"/>
    <w:rsid w:val="00844FF6"/>
    <w:rsid w:val="008506A6"/>
    <w:rsid w:val="00851CB0"/>
    <w:rsid w:val="00854505"/>
    <w:rsid w:val="00854A2A"/>
    <w:rsid w:val="00855777"/>
    <w:rsid w:val="00855F26"/>
    <w:rsid w:val="00862228"/>
    <w:rsid w:val="00863013"/>
    <w:rsid w:val="008646E4"/>
    <w:rsid w:val="008654E7"/>
    <w:rsid w:val="00865A56"/>
    <w:rsid w:val="00865C62"/>
    <w:rsid w:val="0086622A"/>
    <w:rsid w:val="0087466F"/>
    <w:rsid w:val="0087564A"/>
    <w:rsid w:val="00875EF8"/>
    <w:rsid w:val="008768EE"/>
    <w:rsid w:val="00877B6C"/>
    <w:rsid w:val="0088004A"/>
    <w:rsid w:val="00880773"/>
    <w:rsid w:val="00881D45"/>
    <w:rsid w:val="00887730"/>
    <w:rsid w:val="00887E47"/>
    <w:rsid w:val="00890ACB"/>
    <w:rsid w:val="00891F1C"/>
    <w:rsid w:val="00892220"/>
    <w:rsid w:val="0089265B"/>
    <w:rsid w:val="008927F7"/>
    <w:rsid w:val="00894065"/>
    <w:rsid w:val="00896443"/>
    <w:rsid w:val="0089729A"/>
    <w:rsid w:val="008A02AA"/>
    <w:rsid w:val="008A07D5"/>
    <w:rsid w:val="008A0B11"/>
    <w:rsid w:val="008A1690"/>
    <w:rsid w:val="008A1A51"/>
    <w:rsid w:val="008A31A5"/>
    <w:rsid w:val="008A35F7"/>
    <w:rsid w:val="008A4F40"/>
    <w:rsid w:val="008A5455"/>
    <w:rsid w:val="008A69EF"/>
    <w:rsid w:val="008A7572"/>
    <w:rsid w:val="008A7923"/>
    <w:rsid w:val="008B25BD"/>
    <w:rsid w:val="008B2CDC"/>
    <w:rsid w:val="008B3981"/>
    <w:rsid w:val="008C5983"/>
    <w:rsid w:val="008C6469"/>
    <w:rsid w:val="008C78DA"/>
    <w:rsid w:val="008D06F8"/>
    <w:rsid w:val="008D5638"/>
    <w:rsid w:val="008D6878"/>
    <w:rsid w:val="008E0583"/>
    <w:rsid w:val="008E2006"/>
    <w:rsid w:val="008E5703"/>
    <w:rsid w:val="008E71B3"/>
    <w:rsid w:val="008E750A"/>
    <w:rsid w:val="008E7CAE"/>
    <w:rsid w:val="008E7D68"/>
    <w:rsid w:val="008F05EB"/>
    <w:rsid w:val="008F0FE2"/>
    <w:rsid w:val="008F10AC"/>
    <w:rsid w:val="008F136B"/>
    <w:rsid w:val="008F1998"/>
    <w:rsid w:val="008F2522"/>
    <w:rsid w:val="008F3B10"/>
    <w:rsid w:val="008F3B2D"/>
    <w:rsid w:val="008F4458"/>
    <w:rsid w:val="008F6235"/>
    <w:rsid w:val="008F63E5"/>
    <w:rsid w:val="008F6A3A"/>
    <w:rsid w:val="008F7F67"/>
    <w:rsid w:val="00902CB0"/>
    <w:rsid w:val="00903383"/>
    <w:rsid w:val="00904B22"/>
    <w:rsid w:val="00905A08"/>
    <w:rsid w:val="00905A6C"/>
    <w:rsid w:val="009061EA"/>
    <w:rsid w:val="00906844"/>
    <w:rsid w:val="00907C8F"/>
    <w:rsid w:val="00910A3B"/>
    <w:rsid w:val="009138A1"/>
    <w:rsid w:val="009254A5"/>
    <w:rsid w:val="00925D42"/>
    <w:rsid w:val="00926B42"/>
    <w:rsid w:val="00927203"/>
    <w:rsid w:val="00930A5D"/>
    <w:rsid w:val="0093283F"/>
    <w:rsid w:val="00932C7D"/>
    <w:rsid w:val="00934604"/>
    <w:rsid w:val="009346F9"/>
    <w:rsid w:val="0093501F"/>
    <w:rsid w:val="0093666F"/>
    <w:rsid w:val="009373E1"/>
    <w:rsid w:val="00941759"/>
    <w:rsid w:val="00943250"/>
    <w:rsid w:val="00944D0B"/>
    <w:rsid w:val="009450D2"/>
    <w:rsid w:val="00945E11"/>
    <w:rsid w:val="00946E99"/>
    <w:rsid w:val="00947F2A"/>
    <w:rsid w:val="0095026B"/>
    <w:rsid w:val="0095224B"/>
    <w:rsid w:val="00956244"/>
    <w:rsid w:val="0095730B"/>
    <w:rsid w:val="00961F55"/>
    <w:rsid w:val="00962452"/>
    <w:rsid w:val="009648E6"/>
    <w:rsid w:val="00965136"/>
    <w:rsid w:val="00965289"/>
    <w:rsid w:val="009653B9"/>
    <w:rsid w:val="0096652E"/>
    <w:rsid w:val="00966DB9"/>
    <w:rsid w:val="00970A5E"/>
    <w:rsid w:val="00972173"/>
    <w:rsid w:val="009769CB"/>
    <w:rsid w:val="00977B0D"/>
    <w:rsid w:val="00980014"/>
    <w:rsid w:val="00980038"/>
    <w:rsid w:val="0098027B"/>
    <w:rsid w:val="009818D2"/>
    <w:rsid w:val="00982952"/>
    <w:rsid w:val="00983376"/>
    <w:rsid w:val="009860B0"/>
    <w:rsid w:val="009878ED"/>
    <w:rsid w:val="00987A26"/>
    <w:rsid w:val="0099031D"/>
    <w:rsid w:val="009906CC"/>
    <w:rsid w:val="00990E16"/>
    <w:rsid w:val="00991260"/>
    <w:rsid w:val="0099139D"/>
    <w:rsid w:val="00991813"/>
    <w:rsid w:val="009919E7"/>
    <w:rsid w:val="0099648D"/>
    <w:rsid w:val="00997158"/>
    <w:rsid w:val="009A2876"/>
    <w:rsid w:val="009A3430"/>
    <w:rsid w:val="009A5480"/>
    <w:rsid w:val="009A57ED"/>
    <w:rsid w:val="009A615A"/>
    <w:rsid w:val="009A6322"/>
    <w:rsid w:val="009B16B8"/>
    <w:rsid w:val="009B2D63"/>
    <w:rsid w:val="009B7E80"/>
    <w:rsid w:val="009C2C3F"/>
    <w:rsid w:val="009C3566"/>
    <w:rsid w:val="009C356F"/>
    <w:rsid w:val="009C498E"/>
    <w:rsid w:val="009C49C9"/>
    <w:rsid w:val="009C7CC9"/>
    <w:rsid w:val="009D0B3A"/>
    <w:rsid w:val="009D0D8A"/>
    <w:rsid w:val="009D16C0"/>
    <w:rsid w:val="009D20B5"/>
    <w:rsid w:val="009D22FF"/>
    <w:rsid w:val="009D24E4"/>
    <w:rsid w:val="009D370F"/>
    <w:rsid w:val="009D6416"/>
    <w:rsid w:val="009D7B5D"/>
    <w:rsid w:val="009E18B7"/>
    <w:rsid w:val="009E251E"/>
    <w:rsid w:val="009E2D33"/>
    <w:rsid w:val="009E420A"/>
    <w:rsid w:val="009E43CB"/>
    <w:rsid w:val="009E521C"/>
    <w:rsid w:val="009E5229"/>
    <w:rsid w:val="009E6094"/>
    <w:rsid w:val="009E7451"/>
    <w:rsid w:val="009E7BA2"/>
    <w:rsid w:val="009F1727"/>
    <w:rsid w:val="009F2789"/>
    <w:rsid w:val="009F2CFE"/>
    <w:rsid w:val="009F4DC8"/>
    <w:rsid w:val="009F6637"/>
    <w:rsid w:val="00A00A58"/>
    <w:rsid w:val="00A01B43"/>
    <w:rsid w:val="00A03590"/>
    <w:rsid w:val="00A035DE"/>
    <w:rsid w:val="00A03F02"/>
    <w:rsid w:val="00A07219"/>
    <w:rsid w:val="00A07E47"/>
    <w:rsid w:val="00A113E7"/>
    <w:rsid w:val="00A12A94"/>
    <w:rsid w:val="00A12EE1"/>
    <w:rsid w:val="00A13A33"/>
    <w:rsid w:val="00A15374"/>
    <w:rsid w:val="00A15F4C"/>
    <w:rsid w:val="00A164D3"/>
    <w:rsid w:val="00A1671E"/>
    <w:rsid w:val="00A177A8"/>
    <w:rsid w:val="00A17EBD"/>
    <w:rsid w:val="00A206AB"/>
    <w:rsid w:val="00A230C5"/>
    <w:rsid w:val="00A23388"/>
    <w:rsid w:val="00A23642"/>
    <w:rsid w:val="00A239A3"/>
    <w:rsid w:val="00A252E3"/>
    <w:rsid w:val="00A27BE1"/>
    <w:rsid w:val="00A361AD"/>
    <w:rsid w:val="00A40DBB"/>
    <w:rsid w:val="00A4247F"/>
    <w:rsid w:val="00A434B7"/>
    <w:rsid w:val="00A436A5"/>
    <w:rsid w:val="00A45A23"/>
    <w:rsid w:val="00A45FB3"/>
    <w:rsid w:val="00A47830"/>
    <w:rsid w:val="00A5126D"/>
    <w:rsid w:val="00A52F72"/>
    <w:rsid w:val="00A532D3"/>
    <w:rsid w:val="00A5475F"/>
    <w:rsid w:val="00A54A50"/>
    <w:rsid w:val="00A54AEE"/>
    <w:rsid w:val="00A54DE1"/>
    <w:rsid w:val="00A54F96"/>
    <w:rsid w:val="00A562D5"/>
    <w:rsid w:val="00A57597"/>
    <w:rsid w:val="00A57850"/>
    <w:rsid w:val="00A60C17"/>
    <w:rsid w:val="00A618E1"/>
    <w:rsid w:val="00A61EEA"/>
    <w:rsid w:val="00A62097"/>
    <w:rsid w:val="00A654EF"/>
    <w:rsid w:val="00A66729"/>
    <w:rsid w:val="00A66BEF"/>
    <w:rsid w:val="00A70E52"/>
    <w:rsid w:val="00A70F2E"/>
    <w:rsid w:val="00A73B0E"/>
    <w:rsid w:val="00A7550C"/>
    <w:rsid w:val="00A76CE2"/>
    <w:rsid w:val="00A8096C"/>
    <w:rsid w:val="00A83422"/>
    <w:rsid w:val="00A835BB"/>
    <w:rsid w:val="00A83755"/>
    <w:rsid w:val="00A852DC"/>
    <w:rsid w:val="00A861EF"/>
    <w:rsid w:val="00A90992"/>
    <w:rsid w:val="00A90CB6"/>
    <w:rsid w:val="00A9107A"/>
    <w:rsid w:val="00A91560"/>
    <w:rsid w:val="00A919F6"/>
    <w:rsid w:val="00A9336D"/>
    <w:rsid w:val="00A9541D"/>
    <w:rsid w:val="00A95430"/>
    <w:rsid w:val="00A954C0"/>
    <w:rsid w:val="00A95DC3"/>
    <w:rsid w:val="00A96D8B"/>
    <w:rsid w:val="00AA0A90"/>
    <w:rsid w:val="00AA34A2"/>
    <w:rsid w:val="00AA58B6"/>
    <w:rsid w:val="00AA6BEA"/>
    <w:rsid w:val="00AB3890"/>
    <w:rsid w:val="00AB549B"/>
    <w:rsid w:val="00AB5EBF"/>
    <w:rsid w:val="00AB660D"/>
    <w:rsid w:val="00AC0B79"/>
    <w:rsid w:val="00AC2825"/>
    <w:rsid w:val="00AC3EDA"/>
    <w:rsid w:val="00AC4771"/>
    <w:rsid w:val="00AC5232"/>
    <w:rsid w:val="00AC5F2D"/>
    <w:rsid w:val="00AC7378"/>
    <w:rsid w:val="00AC7726"/>
    <w:rsid w:val="00AD04E3"/>
    <w:rsid w:val="00AD19E8"/>
    <w:rsid w:val="00AD33D4"/>
    <w:rsid w:val="00AD37AB"/>
    <w:rsid w:val="00AD3C1B"/>
    <w:rsid w:val="00AE2549"/>
    <w:rsid w:val="00AE2CA4"/>
    <w:rsid w:val="00AE46BD"/>
    <w:rsid w:val="00AE55D5"/>
    <w:rsid w:val="00AE5EAA"/>
    <w:rsid w:val="00AE7B86"/>
    <w:rsid w:val="00AF1D79"/>
    <w:rsid w:val="00AF36A4"/>
    <w:rsid w:val="00AF406A"/>
    <w:rsid w:val="00AF4CF1"/>
    <w:rsid w:val="00AF5D80"/>
    <w:rsid w:val="00AF728E"/>
    <w:rsid w:val="00B000AF"/>
    <w:rsid w:val="00B0570F"/>
    <w:rsid w:val="00B119CF"/>
    <w:rsid w:val="00B11E6E"/>
    <w:rsid w:val="00B13FA9"/>
    <w:rsid w:val="00B15E87"/>
    <w:rsid w:val="00B16730"/>
    <w:rsid w:val="00B172C8"/>
    <w:rsid w:val="00B223C2"/>
    <w:rsid w:val="00B24C22"/>
    <w:rsid w:val="00B25C95"/>
    <w:rsid w:val="00B27DCC"/>
    <w:rsid w:val="00B301EB"/>
    <w:rsid w:val="00B30C57"/>
    <w:rsid w:val="00B3141D"/>
    <w:rsid w:val="00B31E6F"/>
    <w:rsid w:val="00B32641"/>
    <w:rsid w:val="00B32CC0"/>
    <w:rsid w:val="00B32F83"/>
    <w:rsid w:val="00B338D9"/>
    <w:rsid w:val="00B34B48"/>
    <w:rsid w:val="00B3546F"/>
    <w:rsid w:val="00B35C9C"/>
    <w:rsid w:val="00B369C9"/>
    <w:rsid w:val="00B374B9"/>
    <w:rsid w:val="00B40086"/>
    <w:rsid w:val="00B408E3"/>
    <w:rsid w:val="00B42BF4"/>
    <w:rsid w:val="00B4314D"/>
    <w:rsid w:val="00B43B73"/>
    <w:rsid w:val="00B4496E"/>
    <w:rsid w:val="00B46577"/>
    <w:rsid w:val="00B52F4D"/>
    <w:rsid w:val="00B53348"/>
    <w:rsid w:val="00B54323"/>
    <w:rsid w:val="00B546D5"/>
    <w:rsid w:val="00B550C1"/>
    <w:rsid w:val="00B55C43"/>
    <w:rsid w:val="00B60B9D"/>
    <w:rsid w:val="00B64E9B"/>
    <w:rsid w:val="00B73DCF"/>
    <w:rsid w:val="00B744A7"/>
    <w:rsid w:val="00B75CF7"/>
    <w:rsid w:val="00B7655C"/>
    <w:rsid w:val="00B76FC2"/>
    <w:rsid w:val="00B802A4"/>
    <w:rsid w:val="00B82846"/>
    <w:rsid w:val="00B83AA0"/>
    <w:rsid w:val="00B83F4B"/>
    <w:rsid w:val="00B84645"/>
    <w:rsid w:val="00B86890"/>
    <w:rsid w:val="00B86B4A"/>
    <w:rsid w:val="00B870B9"/>
    <w:rsid w:val="00B873AB"/>
    <w:rsid w:val="00B8779D"/>
    <w:rsid w:val="00B87A5B"/>
    <w:rsid w:val="00B90084"/>
    <w:rsid w:val="00B91CCD"/>
    <w:rsid w:val="00B961BB"/>
    <w:rsid w:val="00B96CAA"/>
    <w:rsid w:val="00B96F51"/>
    <w:rsid w:val="00BA10FA"/>
    <w:rsid w:val="00BA23CC"/>
    <w:rsid w:val="00BA2EE0"/>
    <w:rsid w:val="00BA335F"/>
    <w:rsid w:val="00BA4A3F"/>
    <w:rsid w:val="00BA61F9"/>
    <w:rsid w:val="00BA6C97"/>
    <w:rsid w:val="00BA7395"/>
    <w:rsid w:val="00BB347B"/>
    <w:rsid w:val="00BB715C"/>
    <w:rsid w:val="00BC316E"/>
    <w:rsid w:val="00BC38BA"/>
    <w:rsid w:val="00BC3FE2"/>
    <w:rsid w:val="00BC6334"/>
    <w:rsid w:val="00BC7852"/>
    <w:rsid w:val="00BD06EC"/>
    <w:rsid w:val="00BD0E0F"/>
    <w:rsid w:val="00BD1291"/>
    <w:rsid w:val="00BD1901"/>
    <w:rsid w:val="00BD4605"/>
    <w:rsid w:val="00BD5AF5"/>
    <w:rsid w:val="00BD5D05"/>
    <w:rsid w:val="00BD66C2"/>
    <w:rsid w:val="00BD6716"/>
    <w:rsid w:val="00BE0B7B"/>
    <w:rsid w:val="00BE1561"/>
    <w:rsid w:val="00BE1DC6"/>
    <w:rsid w:val="00BE301A"/>
    <w:rsid w:val="00BE403B"/>
    <w:rsid w:val="00BE6873"/>
    <w:rsid w:val="00BE7C8B"/>
    <w:rsid w:val="00BF04E6"/>
    <w:rsid w:val="00BF150A"/>
    <w:rsid w:val="00BF30A6"/>
    <w:rsid w:val="00BF33B0"/>
    <w:rsid w:val="00BF33E6"/>
    <w:rsid w:val="00BF6513"/>
    <w:rsid w:val="00BF6BFA"/>
    <w:rsid w:val="00BF71EE"/>
    <w:rsid w:val="00BF7766"/>
    <w:rsid w:val="00BF7933"/>
    <w:rsid w:val="00BF7B75"/>
    <w:rsid w:val="00C0027B"/>
    <w:rsid w:val="00C00829"/>
    <w:rsid w:val="00C00AB7"/>
    <w:rsid w:val="00C03DBA"/>
    <w:rsid w:val="00C054BC"/>
    <w:rsid w:val="00C05682"/>
    <w:rsid w:val="00C063EC"/>
    <w:rsid w:val="00C12064"/>
    <w:rsid w:val="00C132B9"/>
    <w:rsid w:val="00C15655"/>
    <w:rsid w:val="00C1673C"/>
    <w:rsid w:val="00C175B1"/>
    <w:rsid w:val="00C220A5"/>
    <w:rsid w:val="00C27778"/>
    <w:rsid w:val="00C30971"/>
    <w:rsid w:val="00C34BE8"/>
    <w:rsid w:val="00C34F4B"/>
    <w:rsid w:val="00C37287"/>
    <w:rsid w:val="00C37662"/>
    <w:rsid w:val="00C37C2B"/>
    <w:rsid w:val="00C407F0"/>
    <w:rsid w:val="00C448FA"/>
    <w:rsid w:val="00C46265"/>
    <w:rsid w:val="00C46818"/>
    <w:rsid w:val="00C470E0"/>
    <w:rsid w:val="00C52E7F"/>
    <w:rsid w:val="00C53105"/>
    <w:rsid w:val="00C5338E"/>
    <w:rsid w:val="00C5443F"/>
    <w:rsid w:val="00C56A4D"/>
    <w:rsid w:val="00C63D4B"/>
    <w:rsid w:val="00C64B59"/>
    <w:rsid w:val="00C6507B"/>
    <w:rsid w:val="00C678B6"/>
    <w:rsid w:val="00C67965"/>
    <w:rsid w:val="00C74B8C"/>
    <w:rsid w:val="00C75CD7"/>
    <w:rsid w:val="00C76E2E"/>
    <w:rsid w:val="00C80678"/>
    <w:rsid w:val="00C8072C"/>
    <w:rsid w:val="00C80AAF"/>
    <w:rsid w:val="00C82D80"/>
    <w:rsid w:val="00C856A9"/>
    <w:rsid w:val="00C86982"/>
    <w:rsid w:val="00C87DC7"/>
    <w:rsid w:val="00C9143F"/>
    <w:rsid w:val="00C918A3"/>
    <w:rsid w:val="00C94270"/>
    <w:rsid w:val="00C94E26"/>
    <w:rsid w:val="00C95A4C"/>
    <w:rsid w:val="00CA22FC"/>
    <w:rsid w:val="00CA501C"/>
    <w:rsid w:val="00CA53D6"/>
    <w:rsid w:val="00CA5425"/>
    <w:rsid w:val="00CA76F4"/>
    <w:rsid w:val="00CB2B60"/>
    <w:rsid w:val="00CB40BA"/>
    <w:rsid w:val="00CB429A"/>
    <w:rsid w:val="00CB46F5"/>
    <w:rsid w:val="00CB62A3"/>
    <w:rsid w:val="00CB6BEA"/>
    <w:rsid w:val="00CC0D47"/>
    <w:rsid w:val="00CC17B2"/>
    <w:rsid w:val="00CC17FC"/>
    <w:rsid w:val="00CC20FE"/>
    <w:rsid w:val="00CC4E7B"/>
    <w:rsid w:val="00CC591D"/>
    <w:rsid w:val="00CC5AB2"/>
    <w:rsid w:val="00CC5AEA"/>
    <w:rsid w:val="00CC609D"/>
    <w:rsid w:val="00CC6A6B"/>
    <w:rsid w:val="00CC7334"/>
    <w:rsid w:val="00CC7931"/>
    <w:rsid w:val="00CC7D14"/>
    <w:rsid w:val="00CD1BD7"/>
    <w:rsid w:val="00CD31EC"/>
    <w:rsid w:val="00CD3C13"/>
    <w:rsid w:val="00CD3E82"/>
    <w:rsid w:val="00CD44B2"/>
    <w:rsid w:val="00CD4784"/>
    <w:rsid w:val="00CD64D7"/>
    <w:rsid w:val="00CE3602"/>
    <w:rsid w:val="00CE4C28"/>
    <w:rsid w:val="00CE650C"/>
    <w:rsid w:val="00CF57BA"/>
    <w:rsid w:val="00CF63AA"/>
    <w:rsid w:val="00D00F7B"/>
    <w:rsid w:val="00D02E8A"/>
    <w:rsid w:val="00D056A4"/>
    <w:rsid w:val="00D06182"/>
    <w:rsid w:val="00D06618"/>
    <w:rsid w:val="00D10388"/>
    <w:rsid w:val="00D13494"/>
    <w:rsid w:val="00D13628"/>
    <w:rsid w:val="00D13C25"/>
    <w:rsid w:val="00D147DE"/>
    <w:rsid w:val="00D15092"/>
    <w:rsid w:val="00D1598C"/>
    <w:rsid w:val="00D1741C"/>
    <w:rsid w:val="00D175D3"/>
    <w:rsid w:val="00D22B78"/>
    <w:rsid w:val="00D25EBD"/>
    <w:rsid w:val="00D25F18"/>
    <w:rsid w:val="00D267DD"/>
    <w:rsid w:val="00D2773E"/>
    <w:rsid w:val="00D32055"/>
    <w:rsid w:val="00D32D4E"/>
    <w:rsid w:val="00D348C6"/>
    <w:rsid w:val="00D34FBE"/>
    <w:rsid w:val="00D354E7"/>
    <w:rsid w:val="00D420B9"/>
    <w:rsid w:val="00D421E0"/>
    <w:rsid w:val="00D42CE6"/>
    <w:rsid w:val="00D46ECC"/>
    <w:rsid w:val="00D4754D"/>
    <w:rsid w:val="00D47D6F"/>
    <w:rsid w:val="00D52800"/>
    <w:rsid w:val="00D54000"/>
    <w:rsid w:val="00D55DEB"/>
    <w:rsid w:val="00D565EB"/>
    <w:rsid w:val="00D575DF"/>
    <w:rsid w:val="00D619F5"/>
    <w:rsid w:val="00D62333"/>
    <w:rsid w:val="00D62F3F"/>
    <w:rsid w:val="00D634F2"/>
    <w:rsid w:val="00D63D38"/>
    <w:rsid w:val="00D65530"/>
    <w:rsid w:val="00D7057D"/>
    <w:rsid w:val="00D7651E"/>
    <w:rsid w:val="00D81339"/>
    <w:rsid w:val="00D816A4"/>
    <w:rsid w:val="00D8195F"/>
    <w:rsid w:val="00D82D7F"/>
    <w:rsid w:val="00D834B3"/>
    <w:rsid w:val="00D8566C"/>
    <w:rsid w:val="00D85916"/>
    <w:rsid w:val="00D85B8F"/>
    <w:rsid w:val="00D904B8"/>
    <w:rsid w:val="00D908BB"/>
    <w:rsid w:val="00D91B34"/>
    <w:rsid w:val="00D91DDB"/>
    <w:rsid w:val="00D91EAE"/>
    <w:rsid w:val="00D9552C"/>
    <w:rsid w:val="00DA13C1"/>
    <w:rsid w:val="00DA42A6"/>
    <w:rsid w:val="00DA4A93"/>
    <w:rsid w:val="00DA4CE3"/>
    <w:rsid w:val="00DA52F7"/>
    <w:rsid w:val="00DA6764"/>
    <w:rsid w:val="00DA6EF3"/>
    <w:rsid w:val="00DB2574"/>
    <w:rsid w:val="00DB432F"/>
    <w:rsid w:val="00DB44D6"/>
    <w:rsid w:val="00DB6651"/>
    <w:rsid w:val="00DB6658"/>
    <w:rsid w:val="00DC0A5D"/>
    <w:rsid w:val="00DC158B"/>
    <w:rsid w:val="00DC1830"/>
    <w:rsid w:val="00DC2CE2"/>
    <w:rsid w:val="00DC3BB1"/>
    <w:rsid w:val="00DC621E"/>
    <w:rsid w:val="00DC70D8"/>
    <w:rsid w:val="00DD0371"/>
    <w:rsid w:val="00DD2502"/>
    <w:rsid w:val="00DD2560"/>
    <w:rsid w:val="00DD31DA"/>
    <w:rsid w:val="00DD34CA"/>
    <w:rsid w:val="00DD3B06"/>
    <w:rsid w:val="00DD5CF3"/>
    <w:rsid w:val="00DD5ED4"/>
    <w:rsid w:val="00DD6890"/>
    <w:rsid w:val="00DE1D3C"/>
    <w:rsid w:val="00DE4410"/>
    <w:rsid w:val="00DE472D"/>
    <w:rsid w:val="00DE6BC0"/>
    <w:rsid w:val="00DF104E"/>
    <w:rsid w:val="00DF1CF3"/>
    <w:rsid w:val="00DF1EC4"/>
    <w:rsid w:val="00DF4185"/>
    <w:rsid w:val="00DF5406"/>
    <w:rsid w:val="00DF5632"/>
    <w:rsid w:val="00E00063"/>
    <w:rsid w:val="00E018FC"/>
    <w:rsid w:val="00E01EA0"/>
    <w:rsid w:val="00E02372"/>
    <w:rsid w:val="00E02BE7"/>
    <w:rsid w:val="00E03978"/>
    <w:rsid w:val="00E04075"/>
    <w:rsid w:val="00E04F1E"/>
    <w:rsid w:val="00E05D24"/>
    <w:rsid w:val="00E1373F"/>
    <w:rsid w:val="00E15FE1"/>
    <w:rsid w:val="00E2136C"/>
    <w:rsid w:val="00E21E98"/>
    <w:rsid w:val="00E22565"/>
    <w:rsid w:val="00E227AA"/>
    <w:rsid w:val="00E22D67"/>
    <w:rsid w:val="00E252DE"/>
    <w:rsid w:val="00E264C1"/>
    <w:rsid w:val="00E27096"/>
    <w:rsid w:val="00E30A35"/>
    <w:rsid w:val="00E30CF7"/>
    <w:rsid w:val="00E328A5"/>
    <w:rsid w:val="00E32D30"/>
    <w:rsid w:val="00E33703"/>
    <w:rsid w:val="00E35EB2"/>
    <w:rsid w:val="00E41413"/>
    <w:rsid w:val="00E42A50"/>
    <w:rsid w:val="00E4386F"/>
    <w:rsid w:val="00E4438C"/>
    <w:rsid w:val="00E44B18"/>
    <w:rsid w:val="00E47F48"/>
    <w:rsid w:val="00E50F17"/>
    <w:rsid w:val="00E51EA2"/>
    <w:rsid w:val="00E54AD1"/>
    <w:rsid w:val="00E54F8D"/>
    <w:rsid w:val="00E57A88"/>
    <w:rsid w:val="00E6086E"/>
    <w:rsid w:val="00E614F2"/>
    <w:rsid w:val="00E61A2A"/>
    <w:rsid w:val="00E63650"/>
    <w:rsid w:val="00E63EC9"/>
    <w:rsid w:val="00E66579"/>
    <w:rsid w:val="00E67155"/>
    <w:rsid w:val="00E71BCB"/>
    <w:rsid w:val="00E75169"/>
    <w:rsid w:val="00E7675C"/>
    <w:rsid w:val="00E76795"/>
    <w:rsid w:val="00E82BC7"/>
    <w:rsid w:val="00E85486"/>
    <w:rsid w:val="00E86C3F"/>
    <w:rsid w:val="00E91E9E"/>
    <w:rsid w:val="00E9252B"/>
    <w:rsid w:val="00E93236"/>
    <w:rsid w:val="00E935BC"/>
    <w:rsid w:val="00E94AEB"/>
    <w:rsid w:val="00E94F4B"/>
    <w:rsid w:val="00E96029"/>
    <w:rsid w:val="00EA2C99"/>
    <w:rsid w:val="00EA414F"/>
    <w:rsid w:val="00EA4C4C"/>
    <w:rsid w:val="00EA6CD3"/>
    <w:rsid w:val="00EA6E16"/>
    <w:rsid w:val="00EA7DEA"/>
    <w:rsid w:val="00EB08BE"/>
    <w:rsid w:val="00EB10AB"/>
    <w:rsid w:val="00EB13A8"/>
    <w:rsid w:val="00EB2C8D"/>
    <w:rsid w:val="00EB33B3"/>
    <w:rsid w:val="00EB4090"/>
    <w:rsid w:val="00EB49DC"/>
    <w:rsid w:val="00EB572F"/>
    <w:rsid w:val="00EB6235"/>
    <w:rsid w:val="00EB7AC0"/>
    <w:rsid w:val="00EC0F73"/>
    <w:rsid w:val="00EC1FEC"/>
    <w:rsid w:val="00EC42E8"/>
    <w:rsid w:val="00EC5939"/>
    <w:rsid w:val="00EC77B2"/>
    <w:rsid w:val="00ED0DDE"/>
    <w:rsid w:val="00ED5D0F"/>
    <w:rsid w:val="00ED657F"/>
    <w:rsid w:val="00ED6F30"/>
    <w:rsid w:val="00EE1646"/>
    <w:rsid w:val="00EE1879"/>
    <w:rsid w:val="00EE3428"/>
    <w:rsid w:val="00EE5CCA"/>
    <w:rsid w:val="00EF0A66"/>
    <w:rsid w:val="00EF1A32"/>
    <w:rsid w:val="00EF2D07"/>
    <w:rsid w:val="00EF33D2"/>
    <w:rsid w:val="00EF4A49"/>
    <w:rsid w:val="00EF4F73"/>
    <w:rsid w:val="00EF57FD"/>
    <w:rsid w:val="00EF6BB1"/>
    <w:rsid w:val="00EF7284"/>
    <w:rsid w:val="00F003E0"/>
    <w:rsid w:val="00F02EE2"/>
    <w:rsid w:val="00F03F5D"/>
    <w:rsid w:val="00F04F99"/>
    <w:rsid w:val="00F0531F"/>
    <w:rsid w:val="00F06340"/>
    <w:rsid w:val="00F063DD"/>
    <w:rsid w:val="00F07F55"/>
    <w:rsid w:val="00F10B30"/>
    <w:rsid w:val="00F11EDC"/>
    <w:rsid w:val="00F1283F"/>
    <w:rsid w:val="00F13D14"/>
    <w:rsid w:val="00F13F30"/>
    <w:rsid w:val="00F15747"/>
    <w:rsid w:val="00F15764"/>
    <w:rsid w:val="00F212C0"/>
    <w:rsid w:val="00F22971"/>
    <w:rsid w:val="00F244C7"/>
    <w:rsid w:val="00F25BF1"/>
    <w:rsid w:val="00F260BA"/>
    <w:rsid w:val="00F27871"/>
    <w:rsid w:val="00F27951"/>
    <w:rsid w:val="00F307C1"/>
    <w:rsid w:val="00F311AB"/>
    <w:rsid w:val="00F32283"/>
    <w:rsid w:val="00F327B9"/>
    <w:rsid w:val="00F32910"/>
    <w:rsid w:val="00F34116"/>
    <w:rsid w:val="00F35A87"/>
    <w:rsid w:val="00F36622"/>
    <w:rsid w:val="00F421E7"/>
    <w:rsid w:val="00F43722"/>
    <w:rsid w:val="00F445BC"/>
    <w:rsid w:val="00F44B70"/>
    <w:rsid w:val="00F44EB9"/>
    <w:rsid w:val="00F45460"/>
    <w:rsid w:val="00F45D1D"/>
    <w:rsid w:val="00F45F35"/>
    <w:rsid w:val="00F47CD5"/>
    <w:rsid w:val="00F53811"/>
    <w:rsid w:val="00F54DE4"/>
    <w:rsid w:val="00F562C5"/>
    <w:rsid w:val="00F5632A"/>
    <w:rsid w:val="00F57F05"/>
    <w:rsid w:val="00F654B7"/>
    <w:rsid w:val="00F676A3"/>
    <w:rsid w:val="00F67FF4"/>
    <w:rsid w:val="00F70BB7"/>
    <w:rsid w:val="00F70E34"/>
    <w:rsid w:val="00F7231A"/>
    <w:rsid w:val="00F72A6A"/>
    <w:rsid w:val="00F73176"/>
    <w:rsid w:val="00F74808"/>
    <w:rsid w:val="00F752AA"/>
    <w:rsid w:val="00F75458"/>
    <w:rsid w:val="00F75483"/>
    <w:rsid w:val="00F7553B"/>
    <w:rsid w:val="00F767D4"/>
    <w:rsid w:val="00F77C15"/>
    <w:rsid w:val="00F811F2"/>
    <w:rsid w:val="00F81537"/>
    <w:rsid w:val="00F8258E"/>
    <w:rsid w:val="00F8295C"/>
    <w:rsid w:val="00F83C68"/>
    <w:rsid w:val="00F8465C"/>
    <w:rsid w:val="00F8587A"/>
    <w:rsid w:val="00F871D9"/>
    <w:rsid w:val="00F93033"/>
    <w:rsid w:val="00F95BFF"/>
    <w:rsid w:val="00F96320"/>
    <w:rsid w:val="00FA00FE"/>
    <w:rsid w:val="00FA31E5"/>
    <w:rsid w:val="00FA3F03"/>
    <w:rsid w:val="00FA5BD7"/>
    <w:rsid w:val="00FA6241"/>
    <w:rsid w:val="00FB244C"/>
    <w:rsid w:val="00FB322A"/>
    <w:rsid w:val="00FB7173"/>
    <w:rsid w:val="00FC3044"/>
    <w:rsid w:val="00FC3573"/>
    <w:rsid w:val="00FC576E"/>
    <w:rsid w:val="00FC5D3F"/>
    <w:rsid w:val="00FC76E9"/>
    <w:rsid w:val="00FD0CE2"/>
    <w:rsid w:val="00FD1C49"/>
    <w:rsid w:val="00FD235B"/>
    <w:rsid w:val="00FD23C3"/>
    <w:rsid w:val="00FD306A"/>
    <w:rsid w:val="00FD36FF"/>
    <w:rsid w:val="00FD38A1"/>
    <w:rsid w:val="00FD7B57"/>
    <w:rsid w:val="00FE2D04"/>
    <w:rsid w:val="00FE2E68"/>
    <w:rsid w:val="00FE3B88"/>
    <w:rsid w:val="00FE604C"/>
    <w:rsid w:val="00FE70CF"/>
    <w:rsid w:val="00FF080A"/>
    <w:rsid w:val="00FF1209"/>
    <w:rsid w:val="00FF3336"/>
    <w:rsid w:val="00FF485A"/>
    <w:rsid w:val="00FF6021"/>
    <w:rsid w:val="00FF625E"/>
    <w:rsid w:val="00FF6325"/>
    <w:rsid w:val="00FF64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0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412B"/>
    <w:pPr>
      <w:ind w:firstLineChars="200" w:firstLine="420"/>
    </w:pPr>
  </w:style>
  <w:style w:type="paragraph" w:styleId="a4">
    <w:name w:val="Balloon Text"/>
    <w:basedOn w:val="a"/>
    <w:link w:val="Char"/>
    <w:uiPriority w:val="99"/>
    <w:semiHidden/>
    <w:unhideWhenUsed/>
    <w:rsid w:val="00BD66C2"/>
    <w:rPr>
      <w:sz w:val="18"/>
      <w:szCs w:val="18"/>
    </w:rPr>
  </w:style>
  <w:style w:type="character" w:customStyle="1" w:styleId="Char">
    <w:name w:val="批注框文本 Char"/>
    <w:basedOn w:val="a0"/>
    <w:link w:val="a4"/>
    <w:uiPriority w:val="99"/>
    <w:semiHidden/>
    <w:rsid w:val="00BD66C2"/>
    <w:rPr>
      <w:sz w:val="18"/>
      <w:szCs w:val="18"/>
    </w:rPr>
  </w:style>
  <w:style w:type="paragraph" w:styleId="a5">
    <w:name w:val="header"/>
    <w:basedOn w:val="a"/>
    <w:link w:val="Char0"/>
    <w:uiPriority w:val="99"/>
    <w:unhideWhenUsed/>
    <w:rsid w:val="00381F5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81F5A"/>
    <w:rPr>
      <w:sz w:val="18"/>
      <w:szCs w:val="18"/>
    </w:rPr>
  </w:style>
  <w:style w:type="paragraph" w:styleId="a6">
    <w:name w:val="footer"/>
    <w:basedOn w:val="a"/>
    <w:link w:val="Char1"/>
    <w:uiPriority w:val="99"/>
    <w:unhideWhenUsed/>
    <w:rsid w:val="00381F5A"/>
    <w:pPr>
      <w:tabs>
        <w:tab w:val="center" w:pos="4153"/>
        <w:tab w:val="right" w:pos="8306"/>
      </w:tabs>
      <w:snapToGrid w:val="0"/>
      <w:jc w:val="left"/>
    </w:pPr>
    <w:rPr>
      <w:sz w:val="18"/>
      <w:szCs w:val="18"/>
    </w:rPr>
  </w:style>
  <w:style w:type="character" w:customStyle="1" w:styleId="Char1">
    <w:name w:val="页脚 Char"/>
    <w:basedOn w:val="a0"/>
    <w:link w:val="a6"/>
    <w:uiPriority w:val="99"/>
    <w:rsid w:val="00381F5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412B"/>
    <w:pPr>
      <w:ind w:firstLineChars="200" w:firstLine="420"/>
    </w:pPr>
  </w:style>
  <w:style w:type="paragraph" w:styleId="a4">
    <w:name w:val="Balloon Text"/>
    <w:basedOn w:val="a"/>
    <w:link w:val="Char"/>
    <w:uiPriority w:val="99"/>
    <w:semiHidden/>
    <w:unhideWhenUsed/>
    <w:rsid w:val="00BD66C2"/>
    <w:rPr>
      <w:sz w:val="18"/>
      <w:szCs w:val="18"/>
    </w:rPr>
  </w:style>
  <w:style w:type="character" w:customStyle="1" w:styleId="Char">
    <w:name w:val="批注框文本 Char"/>
    <w:basedOn w:val="a0"/>
    <w:link w:val="a4"/>
    <w:uiPriority w:val="99"/>
    <w:semiHidden/>
    <w:rsid w:val="00BD66C2"/>
    <w:rPr>
      <w:sz w:val="18"/>
      <w:szCs w:val="18"/>
    </w:rPr>
  </w:style>
  <w:style w:type="paragraph" w:styleId="a5">
    <w:name w:val="header"/>
    <w:basedOn w:val="a"/>
    <w:link w:val="Char0"/>
    <w:uiPriority w:val="99"/>
    <w:unhideWhenUsed/>
    <w:rsid w:val="00381F5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81F5A"/>
    <w:rPr>
      <w:sz w:val="18"/>
      <w:szCs w:val="18"/>
    </w:rPr>
  </w:style>
  <w:style w:type="paragraph" w:styleId="a6">
    <w:name w:val="footer"/>
    <w:basedOn w:val="a"/>
    <w:link w:val="Char1"/>
    <w:uiPriority w:val="99"/>
    <w:unhideWhenUsed/>
    <w:rsid w:val="00381F5A"/>
    <w:pPr>
      <w:tabs>
        <w:tab w:val="center" w:pos="4153"/>
        <w:tab w:val="right" w:pos="8306"/>
      </w:tabs>
      <w:snapToGrid w:val="0"/>
      <w:jc w:val="left"/>
    </w:pPr>
    <w:rPr>
      <w:sz w:val="18"/>
      <w:szCs w:val="18"/>
    </w:rPr>
  </w:style>
  <w:style w:type="character" w:customStyle="1" w:styleId="Char1">
    <w:name w:val="页脚 Char"/>
    <w:basedOn w:val="a0"/>
    <w:link w:val="a6"/>
    <w:uiPriority w:val="99"/>
    <w:rsid w:val="00381F5A"/>
    <w:rPr>
      <w:sz w:val="18"/>
      <w:szCs w:val="18"/>
    </w:rPr>
  </w:style>
</w:styles>
</file>

<file path=word/webSettings.xml><?xml version="1.0" encoding="utf-8"?>
<w:webSettings xmlns:r="http://schemas.openxmlformats.org/officeDocument/2006/relationships" xmlns:w="http://schemas.openxmlformats.org/wordprocessingml/2006/main">
  <w:divs>
    <w:div w:id="1485466531">
      <w:bodyDiv w:val="1"/>
      <w:marLeft w:val="0"/>
      <w:marRight w:val="0"/>
      <w:marTop w:val="0"/>
      <w:marBottom w:val="0"/>
      <w:divBdr>
        <w:top w:val="none" w:sz="0" w:space="0" w:color="auto"/>
        <w:left w:val="none" w:sz="0" w:space="0" w:color="auto"/>
        <w:bottom w:val="none" w:sz="0" w:space="0" w:color="auto"/>
        <w:right w:val="none" w:sz="0" w:space="0" w:color="auto"/>
      </w:divBdr>
    </w:div>
    <w:div w:id="177786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264</Words>
  <Characters>1508</Characters>
  <Application>Microsoft Office Word</Application>
  <DocSecurity>0</DocSecurity>
  <Lines>12</Lines>
  <Paragraphs>3</Paragraphs>
  <ScaleCrop>false</ScaleCrop>
  <Company>Microsoft</Company>
  <LinksUpToDate>false</LinksUpToDate>
  <CharactersWithSpaces>1769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wulifu</dc:creator>
  <cp:lastModifiedBy>lenovo</cp:lastModifiedBy>
  <cp:revision>7</cp:revision>
  <dcterms:created xsi:type="dcterms:W3CDTF">2017-10-30T05:16:00Z</dcterms:created>
  <dcterms:modified xsi:type="dcterms:W3CDTF">2017-10-30T07:20:00Z</dcterms:modified>
</cp:coreProperties>
</file>